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22B4" w14:textId="7FF37515" w:rsidR="00DA62B9" w:rsidRPr="00E63060" w:rsidRDefault="00DA62B9" w:rsidP="001569FE">
      <w:pPr>
        <w:spacing w:beforeAutospacing="1" w:afterAutospacing="1" w:line="240" w:lineRule="auto"/>
        <w:jc w:val="center"/>
        <w:rPr>
          <w:rFonts w:eastAsia="Calibri"/>
          <w:b/>
          <w:bCs/>
          <w:color w:val="000000" w:themeColor="text1"/>
          <w:lang w:val="en-GB" w:eastAsia="en-GB"/>
        </w:rPr>
      </w:pPr>
      <w:r w:rsidRPr="00E63060">
        <w:rPr>
          <w:rFonts w:eastAsia="Calibri"/>
          <w:b/>
          <w:bCs/>
          <w:color w:val="000000" w:themeColor="text1"/>
          <w:lang w:val="en-GB" w:eastAsia="en-GB"/>
        </w:rPr>
        <w:t xml:space="preserve">Vacancy </w:t>
      </w:r>
      <w:r w:rsidR="00E63060" w:rsidRPr="00E63060">
        <w:rPr>
          <w:rFonts w:eastAsia="Calibri"/>
          <w:b/>
          <w:bCs/>
          <w:color w:val="000000" w:themeColor="text1"/>
          <w:lang w:val="en-GB" w:eastAsia="en-GB"/>
        </w:rPr>
        <w:t>Advertisement</w:t>
      </w:r>
    </w:p>
    <w:p w14:paraId="23940692" w14:textId="227283DB" w:rsidR="00996BAC" w:rsidRDefault="00BD31B5" w:rsidP="00996BAC">
      <w:pPr>
        <w:pStyle w:val="paragraph"/>
        <w:spacing w:before="120" w:beforeAutospacing="0" w:after="0" w:afterAutospacing="0"/>
        <w:jc w:val="center"/>
        <w:textAlignment w:val="baseline"/>
        <w:rPr>
          <w:rFonts w:asciiTheme="minorHAnsi" w:eastAsia="Calibri" w:hAnsiTheme="minorHAnsi" w:cstheme="minorBidi"/>
          <w:b/>
          <w:bCs/>
          <w:color w:val="000000" w:themeColor="text1"/>
          <w:sz w:val="22"/>
          <w:szCs w:val="22"/>
        </w:rPr>
      </w:pPr>
      <w:r>
        <w:rPr>
          <w:rFonts w:asciiTheme="minorHAnsi" w:eastAsia="Calibri" w:hAnsiTheme="minorHAnsi" w:cstheme="minorBidi"/>
          <w:b/>
          <w:bCs/>
          <w:color w:val="000000" w:themeColor="text1"/>
          <w:sz w:val="22"/>
          <w:szCs w:val="22"/>
        </w:rPr>
        <w:t>Global Human Resources</w:t>
      </w:r>
      <w:r w:rsidR="0074182B">
        <w:rPr>
          <w:rFonts w:asciiTheme="minorHAnsi" w:eastAsia="Calibri" w:hAnsiTheme="minorHAnsi" w:cstheme="minorBidi"/>
          <w:b/>
          <w:bCs/>
          <w:color w:val="000000" w:themeColor="text1"/>
          <w:sz w:val="22"/>
          <w:szCs w:val="22"/>
        </w:rPr>
        <w:t xml:space="preserve"> </w:t>
      </w:r>
      <w:r w:rsidR="008321FB">
        <w:rPr>
          <w:rFonts w:asciiTheme="minorHAnsi" w:eastAsia="Calibri" w:hAnsiTheme="minorHAnsi" w:cstheme="minorBidi"/>
          <w:b/>
          <w:bCs/>
          <w:color w:val="000000" w:themeColor="text1"/>
          <w:sz w:val="22"/>
          <w:szCs w:val="22"/>
        </w:rPr>
        <w:t>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371"/>
      </w:tblGrid>
      <w:tr w:rsidR="00B40450" w14:paraId="1D655A41" w14:textId="77777777" w:rsidTr="00F97304">
        <w:tc>
          <w:tcPr>
            <w:tcW w:w="2122" w:type="dxa"/>
          </w:tcPr>
          <w:p w14:paraId="673D959F" w14:textId="16034F05" w:rsidR="00B40450" w:rsidRDefault="00B40450" w:rsidP="00386BF8">
            <w:pPr>
              <w:rPr>
                <w:rFonts w:eastAsia="Calibri"/>
                <w:b/>
                <w:bCs/>
                <w:color w:val="000000" w:themeColor="text1"/>
                <w:lang w:val="en-GB"/>
              </w:rPr>
            </w:pPr>
            <w:r w:rsidRPr="00E67C72">
              <w:rPr>
                <w:rFonts w:eastAsia="Calibri"/>
                <w:b/>
                <w:bCs/>
                <w:color w:val="000000" w:themeColor="text1"/>
                <w:lang w:val="en-GB"/>
              </w:rPr>
              <w:t>Location</w:t>
            </w:r>
          </w:p>
        </w:tc>
        <w:tc>
          <w:tcPr>
            <w:tcW w:w="7371" w:type="dxa"/>
          </w:tcPr>
          <w:p w14:paraId="40A1E1EF" w14:textId="7F3828EF" w:rsidR="00B40450" w:rsidRPr="00B40450" w:rsidRDefault="00B40450" w:rsidP="00386BF8">
            <w:pPr>
              <w:rPr>
                <w:rFonts w:eastAsia="Calibri"/>
                <w:color w:val="000000" w:themeColor="text1"/>
                <w:lang w:val="en-GB"/>
              </w:rPr>
            </w:pPr>
            <w:r w:rsidRPr="00E67C72">
              <w:rPr>
                <w:rFonts w:eastAsia="Calibri"/>
                <w:color w:val="000000" w:themeColor="text1"/>
                <w:lang w:val="en-GB"/>
              </w:rPr>
              <w:t>Prague, Czech Republic</w:t>
            </w:r>
          </w:p>
        </w:tc>
      </w:tr>
      <w:tr w:rsidR="00B40450" w14:paraId="32C3EC33" w14:textId="77777777" w:rsidTr="00F97304">
        <w:tc>
          <w:tcPr>
            <w:tcW w:w="2122" w:type="dxa"/>
          </w:tcPr>
          <w:p w14:paraId="049CBF71" w14:textId="62280854" w:rsidR="00B40450" w:rsidRDefault="00B40450" w:rsidP="00386BF8">
            <w:pPr>
              <w:rPr>
                <w:rFonts w:eastAsia="Calibri"/>
                <w:b/>
                <w:bCs/>
                <w:color w:val="000000" w:themeColor="text1"/>
                <w:lang w:val="en-GB"/>
              </w:rPr>
            </w:pPr>
            <w:r w:rsidRPr="00386BF8">
              <w:rPr>
                <w:rFonts w:eastAsia="Calibri"/>
                <w:b/>
                <w:bCs/>
                <w:color w:val="000000" w:themeColor="text1"/>
                <w:lang w:val="en-GB"/>
              </w:rPr>
              <w:t>Work time</w:t>
            </w:r>
          </w:p>
        </w:tc>
        <w:tc>
          <w:tcPr>
            <w:tcW w:w="7371" w:type="dxa"/>
          </w:tcPr>
          <w:p w14:paraId="0C68FD23" w14:textId="158955FE" w:rsidR="00B40450" w:rsidRPr="00B40450" w:rsidRDefault="00B40450" w:rsidP="00386BF8">
            <w:pPr>
              <w:rPr>
                <w:rFonts w:eastAsia="Calibri"/>
                <w:color w:val="000000" w:themeColor="text1"/>
                <w:lang w:val="en-GB"/>
              </w:rPr>
            </w:pPr>
            <w:r w:rsidRPr="00B40450">
              <w:rPr>
                <w:rFonts w:eastAsia="Calibri"/>
                <w:color w:val="000000" w:themeColor="text1"/>
                <w:lang w:val="en-GB"/>
              </w:rPr>
              <w:t>100%, Full time job</w:t>
            </w:r>
          </w:p>
        </w:tc>
      </w:tr>
      <w:tr w:rsidR="00B40450" w14:paraId="394CE996" w14:textId="77777777" w:rsidTr="00F97304">
        <w:tc>
          <w:tcPr>
            <w:tcW w:w="2122" w:type="dxa"/>
          </w:tcPr>
          <w:p w14:paraId="21493B1E" w14:textId="2628C889" w:rsidR="00B40450" w:rsidRDefault="00B40450" w:rsidP="00386BF8">
            <w:pPr>
              <w:rPr>
                <w:rFonts w:eastAsia="Calibri"/>
                <w:b/>
                <w:bCs/>
                <w:color w:val="000000" w:themeColor="text1"/>
                <w:lang w:val="en-GB"/>
              </w:rPr>
            </w:pPr>
            <w:r w:rsidRPr="00E67C72">
              <w:rPr>
                <w:rFonts w:eastAsia="Calibri"/>
                <w:b/>
                <w:bCs/>
                <w:color w:val="000000" w:themeColor="text1"/>
                <w:lang w:val="en-GB"/>
              </w:rPr>
              <w:t xml:space="preserve">Contract </w:t>
            </w:r>
            <w:r>
              <w:rPr>
                <w:rFonts w:eastAsia="Calibri"/>
                <w:b/>
                <w:bCs/>
                <w:color w:val="000000" w:themeColor="text1"/>
                <w:lang w:val="en-GB"/>
              </w:rPr>
              <w:t>t</w:t>
            </w:r>
            <w:r w:rsidRPr="00E67C72">
              <w:rPr>
                <w:rFonts w:eastAsia="Calibri"/>
                <w:b/>
                <w:bCs/>
                <w:color w:val="000000" w:themeColor="text1"/>
                <w:lang w:val="en-GB"/>
              </w:rPr>
              <w:t>ype</w:t>
            </w:r>
          </w:p>
        </w:tc>
        <w:tc>
          <w:tcPr>
            <w:tcW w:w="7371" w:type="dxa"/>
          </w:tcPr>
          <w:p w14:paraId="116DB888" w14:textId="77DBDAED" w:rsidR="00B40450" w:rsidRPr="00B40450" w:rsidRDefault="00B40450" w:rsidP="00386BF8">
            <w:pPr>
              <w:rPr>
                <w:rFonts w:eastAsia="Calibri"/>
                <w:color w:val="000000" w:themeColor="text1"/>
                <w:lang w:val="en-GB"/>
              </w:rPr>
            </w:pPr>
            <w:r w:rsidRPr="00E67C72">
              <w:rPr>
                <w:rFonts w:eastAsia="Calibri"/>
                <w:color w:val="000000" w:themeColor="text1"/>
                <w:lang w:val="en-GB"/>
              </w:rPr>
              <w:t>National employment contract (Czech work authorization required)</w:t>
            </w:r>
          </w:p>
        </w:tc>
      </w:tr>
      <w:tr w:rsidR="00B40450" w14:paraId="52E6A317" w14:textId="77777777" w:rsidTr="00F97304">
        <w:tc>
          <w:tcPr>
            <w:tcW w:w="2122" w:type="dxa"/>
          </w:tcPr>
          <w:p w14:paraId="56A9F176" w14:textId="5FE60A78" w:rsidR="00B40450" w:rsidRDefault="00B40450" w:rsidP="00386BF8">
            <w:pPr>
              <w:rPr>
                <w:rFonts w:eastAsia="Calibri"/>
                <w:b/>
                <w:bCs/>
                <w:color w:val="000000" w:themeColor="text1"/>
                <w:lang w:val="en-GB"/>
              </w:rPr>
            </w:pPr>
            <w:r w:rsidRPr="00386BF8">
              <w:rPr>
                <w:rFonts w:eastAsia="Calibri"/>
                <w:b/>
                <w:bCs/>
                <w:color w:val="000000" w:themeColor="text1"/>
                <w:lang w:val="en-GB"/>
              </w:rPr>
              <w:t>Contract duration</w:t>
            </w:r>
          </w:p>
        </w:tc>
        <w:tc>
          <w:tcPr>
            <w:tcW w:w="7371" w:type="dxa"/>
          </w:tcPr>
          <w:p w14:paraId="50A13121" w14:textId="6AD2614E" w:rsidR="00B40450" w:rsidRPr="00B40450" w:rsidRDefault="00B40450" w:rsidP="00386BF8">
            <w:pPr>
              <w:rPr>
                <w:rFonts w:eastAsia="Calibri"/>
                <w:color w:val="000000" w:themeColor="text1"/>
                <w:lang w:val="en-GB"/>
              </w:rPr>
            </w:pPr>
            <w:r w:rsidRPr="00B40450">
              <w:rPr>
                <w:rFonts w:eastAsia="Calibri"/>
              </w:rPr>
              <w:t>Two to three years</w:t>
            </w:r>
          </w:p>
        </w:tc>
      </w:tr>
      <w:tr w:rsidR="00B40450" w14:paraId="46A6C3AB" w14:textId="77777777" w:rsidTr="00F97304">
        <w:tc>
          <w:tcPr>
            <w:tcW w:w="2122" w:type="dxa"/>
          </w:tcPr>
          <w:p w14:paraId="750B9CF8" w14:textId="32800C8E" w:rsidR="00B40450" w:rsidRDefault="00B40450" w:rsidP="00386BF8">
            <w:pPr>
              <w:rPr>
                <w:rFonts w:eastAsia="Calibri"/>
                <w:b/>
                <w:bCs/>
                <w:color w:val="000000" w:themeColor="text1"/>
                <w:lang w:val="en-GB"/>
              </w:rPr>
            </w:pPr>
            <w:r w:rsidRPr="00E67C72">
              <w:rPr>
                <w:rFonts w:eastAsia="Calibri"/>
                <w:b/>
                <w:bCs/>
                <w:color w:val="000000" w:themeColor="text1"/>
                <w:lang w:val="en-GB"/>
              </w:rPr>
              <w:t xml:space="preserve">Start </w:t>
            </w:r>
            <w:r>
              <w:rPr>
                <w:rFonts w:eastAsia="Calibri"/>
                <w:b/>
                <w:bCs/>
                <w:color w:val="000000" w:themeColor="text1"/>
                <w:lang w:val="en-GB"/>
              </w:rPr>
              <w:t>d</w:t>
            </w:r>
            <w:r w:rsidRPr="00E67C72">
              <w:rPr>
                <w:rFonts w:eastAsia="Calibri"/>
                <w:b/>
                <w:bCs/>
                <w:color w:val="000000" w:themeColor="text1"/>
                <w:lang w:val="en-GB"/>
              </w:rPr>
              <w:t>ate</w:t>
            </w:r>
          </w:p>
        </w:tc>
        <w:tc>
          <w:tcPr>
            <w:tcW w:w="7371" w:type="dxa"/>
          </w:tcPr>
          <w:p w14:paraId="5991BA59" w14:textId="06333916" w:rsidR="00B40450" w:rsidRPr="00B40450" w:rsidRDefault="00B40450" w:rsidP="00386BF8">
            <w:pPr>
              <w:rPr>
                <w:rFonts w:eastAsia="Calibri"/>
                <w:color w:val="000000" w:themeColor="text1"/>
                <w:lang w:val="en-GB"/>
              </w:rPr>
            </w:pPr>
            <w:r w:rsidRPr="00B40450">
              <w:rPr>
                <w:rFonts w:eastAsia="Calibri"/>
                <w:color w:val="000000" w:themeColor="text1"/>
                <w:lang w:val="en-GB"/>
              </w:rPr>
              <w:t>as soon as possible</w:t>
            </w:r>
          </w:p>
        </w:tc>
      </w:tr>
      <w:tr w:rsidR="00B40450" w14:paraId="19326211" w14:textId="77777777" w:rsidTr="00F97304">
        <w:tc>
          <w:tcPr>
            <w:tcW w:w="2122" w:type="dxa"/>
          </w:tcPr>
          <w:p w14:paraId="5CDDBD75" w14:textId="77777777" w:rsidR="00B40450" w:rsidRDefault="00B40450" w:rsidP="002A2F8C">
            <w:pPr>
              <w:rPr>
                <w:rFonts w:eastAsia="Calibri"/>
                <w:b/>
                <w:bCs/>
                <w:color w:val="000000" w:themeColor="text1"/>
                <w:lang w:val="en-GB"/>
              </w:rPr>
            </w:pPr>
            <w:r w:rsidRPr="00E67C72">
              <w:rPr>
                <w:rFonts w:eastAsia="Calibri"/>
                <w:b/>
                <w:bCs/>
                <w:color w:val="000000" w:themeColor="text1"/>
                <w:lang w:val="en-GB"/>
              </w:rPr>
              <w:t xml:space="preserve">Application </w:t>
            </w:r>
            <w:r>
              <w:rPr>
                <w:rFonts w:eastAsia="Calibri"/>
                <w:b/>
                <w:bCs/>
                <w:color w:val="000000" w:themeColor="text1"/>
                <w:lang w:val="en-GB"/>
              </w:rPr>
              <w:t>d</w:t>
            </w:r>
            <w:r w:rsidRPr="00E67C72">
              <w:rPr>
                <w:rFonts w:eastAsia="Calibri"/>
                <w:b/>
                <w:bCs/>
                <w:color w:val="000000" w:themeColor="text1"/>
                <w:lang w:val="en-GB"/>
              </w:rPr>
              <w:t>eadline</w:t>
            </w:r>
          </w:p>
        </w:tc>
        <w:tc>
          <w:tcPr>
            <w:tcW w:w="7371" w:type="dxa"/>
          </w:tcPr>
          <w:p w14:paraId="41BA0A85" w14:textId="77777777" w:rsidR="00B40450" w:rsidRPr="00B40450" w:rsidRDefault="00B40450" w:rsidP="002A2F8C">
            <w:pPr>
              <w:rPr>
                <w:rFonts w:eastAsia="Calibri"/>
                <w:color w:val="000000" w:themeColor="text1"/>
                <w:lang w:val="en-GB"/>
              </w:rPr>
            </w:pPr>
            <w:r w:rsidRPr="00B40450">
              <w:rPr>
                <w:rFonts w:eastAsia="Calibri"/>
                <w:color w:val="000000" w:themeColor="text1"/>
                <w:lang w:val="en-GB"/>
              </w:rPr>
              <w:t>31 May, 2025</w:t>
            </w:r>
          </w:p>
        </w:tc>
      </w:tr>
    </w:tbl>
    <w:p w14:paraId="21E01E97" w14:textId="77777777" w:rsidR="00D72D1C" w:rsidRDefault="00D72D1C" w:rsidP="00386BF8">
      <w:pPr>
        <w:spacing w:after="0" w:line="240" w:lineRule="auto"/>
        <w:rPr>
          <w:rFonts w:eastAsia="Calibri"/>
          <w:b/>
          <w:bCs/>
          <w:color w:val="000000" w:themeColor="text1"/>
          <w:lang w:val="en-GB"/>
        </w:rPr>
      </w:pPr>
    </w:p>
    <w:p w14:paraId="18B84D76" w14:textId="77777777" w:rsidR="00386BF8" w:rsidRPr="00E67C72" w:rsidRDefault="00386BF8" w:rsidP="00386BF8">
      <w:pPr>
        <w:rPr>
          <w:rFonts w:eastAsia="Calibri"/>
          <w:b/>
          <w:bCs/>
          <w:color w:val="000000" w:themeColor="text1"/>
          <w:lang w:val="en-GB"/>
        </w:rPr>
      </w:pPr>
      <w:r w:rsidRPr="00E67C72">
        <w:rPr>
          <w:rFonts w:eastAsia="Calibri"/>
          <w:b/>
          <w:bCs/>
          <w:color w:val="000000" w:themeColor="text1"/>
          <w:lang w:val="en-GB"/>
        </w:rPr>
        <w:t>About Us</w:t>
      </w:r>
    </w:p>
    <w:p w14:paraId="4A407676" w14:textId="2EE261BC" w:rsidR="00C50235" w:rsidRPr="00B6155D" w:rsidRDefault="00217CEE" w:rsidP="00217CEE">
      <w:pPr>
        <w:pStyle w:val="paragraph"/>
        <w:spacing w:before="120" w:beforeAutospacing="0" w:after="0" w:afterAutospacing="0"/>
        <w:jc w:val="both"/>
        <w:textAlignment w:val="baseline"/>
        <w:rPr>
          <w:rFonts w:asciiTheme="minorHAnsi" w:eastAsiaTheme="minorHAnsi" w:hAnsiTheme="minorHAnsi" w:cs="Arial"/>
          <w:color w:val="000000"/>
          <w:sz w:val="22"/>
          <w:szCs w:val="22"/>
          <w:lang w:val="cs-CZ" w:eastAsia="en-US"/>
        </w:rPr>
      </w:pPr>
      <w:r w:rsidRPr="00B6155D">
        <w:rPr>
          <w:rFonts w:asciiTheme="minorHAnsi" w:eastAsiaTheme="minorHAnsi" w:hAnsiTheme="minorHAnsi" w:cs="Arial"/>
          <w:color w:val="000000"/>
          <w:sz w:val="22"/>
          <w:szCs w:val="22"/>
          <w:lang w:val="cs-CZ" w:eastAsia="en-US"/>
        </w:rPr>
        <w:t>We are Lutheran World Federation Prague</w:t>
      </w:r>
      <w:r w:rsidR="001E42C4" w:rsidRPr="00B6155D">
        <w:rPr>
          <w:rFonts w:asciiTheme="minorHAnsi" w:eastAsiaTheme="minorHAnsi" w:hAnsiTheme="minorHAnsi" w:cs="Arial"/>
          <w:color w:val="000000"/>
          <w:sz w:val="22"/>
          <w:szCs w:val="22"/>
          <w:lang w:val="cs-CZ" w:eastAsia="en-US"/>
        </w:rPr>
        <w:t xml:space="preserve"> z.s. (LWF Prague)</w:t>
      </w:r>
      <w:r w:rsidRPr="00B6155D">
        <w:rPr>
          <w:rFonts w:asciiTheme="minorHAnsi" w:eastAsiaTheme="minorHAnsi" w:hAnsiTheme="minorHAnsi" w:cs="Arial"/>
          <w:color w:val="000000"/>
          <w:sz w:val="22"/>
          <w:szCs w:val="22"/>
          <w:lang w:val="cs-CZ" w:eastAsia="en-US"/>
        </w:rPr>
        <w:t>, a local NGO in the Czech Republic</w:t>
      </w:r>
      <w:r w:rsidR="00990273" w:rsidRPr="00B6155D">
        <w:rPr>
          <w:rFonts w:asciiTheme="minorHAnsi" w:eastAsiaTheme="minorHAnsi" w:hAnsiTheme="minorHAnsi" w:cs="Arial"/>
          <w:color w:val="000000"/>
          <w:sz w:val="22"/>
          <w:szCs w:val="22"/>
          <w:lang w:val="cs-CZ" w:eastAsia="en-US"/>
        </w:rPr>
        <w:t xml:space="preserve"> </w:t>
      </w:r>
      <w:r w:rsidR="00C50235" w:rsidRPr="00E67C72">
        <w:rPr>
          <w:rFonts w:asciiTheme="minorHAnsi" w:eastAsiaTheme="minorHAnsi" w:hAnsiTheme="minorHAnsi" w:cs="Arial"/>
          <w:color w:val="000000"/>
          <w:sz w:val="22"/>
          <w:szCs w:val="22"/>
          <w:lang w:val="cs-CZ" w:eastAsia="en-US"/>
        </w:rPr>
        <w:t xml:space="preserve">providing global-level technical and advisory support to LWF </w:t>
      </w:r>
      <w:r w:rsidR="00C50235" w:rsidRPr="00B6155D">
        <w:rPr>
          <w:rFonts w:asciiTheme="minorHAnsi" w:eastAsiaTheme="minorHAnsi" w:hAnsiTheme="minorHAnsi" w:cs="Arial"/>
          <w:color w:val="000000"/>
          <w:sz w:val="22"/>
          <w:szCs w:val="22"/>
          <w:lang w:val="cs-CZ" w:eastAsia="en-US"/>
        </w:rPr>
        <w:t xml:space="preserve">World Service and its </w:t>
      </w:r>
      <w:r w:rsidR="00C50235" w:rsidRPr="00E67C72">
        <w:rPr>
          <w:rFonts w:asciiTheme="minorHAnsi" w:eastAsiaTheme="minorHAnsi" w:hAnsiTheme="minorHAnsi" w:cs="Arial"/>
          <w:color w:val="000000"/>
          <w:sz w:val="22"/>
          <w:szCs w:val="22"/>
          <w:lang w:val="cs-CZ" w:eastAsia="en-US"/>
        </w:rPr>
        <w:t>Country Programs, and promoting intercultural dialogue and local initiatives within Czechia</w:t>
      </w:r>
      <w:r w:rsidR="00BC6F7E" w:rsidRPr="00B6155D">
        <w:rPr>
          <w:rFonts w:asciiTheme="minorHAnsi" w:eastAsiaTheme="minorHAnsi" w:hAnsiTheme="minorHAnsi" w:cs="Arial"/>
          <w:color w:val="000000"/>
          <w:sz w:val="22"/>
          <w:szCs w:val="22"/>
          <w:lang w:val="cs-CZ" w:eastAsia="en-US"/>
        </w:rPr>
        <w:t xml:space="preserve">. For more information about LWF </w:t>
      </w:r>
      <w:r w:rsidR="00B6155D" w:rsidRPr="00B6155D">
        <w:rPr>
          <w:rFonts w:asciiTheme="minorHAnsi" w:eastAsiaTheme="minorHAnsi" w:hAnsiTheme="minorHAnsi" w:cs="Arial"/>
          <w:color w:val="000000"/>
          <w:sz w:val="22"/>
          <w:szCs w:val="22"/>
          <w:lang w:val="cs-CZ" w:eastAsia="en-US"/>
        </w:rPr>
        <w:t>Prague</w:t>
      </w:r>
      <w:r w:rsidR="00BC6F7E" w:rsidRPr="00B6155D">
        <w:rPr>
          <w:rFonts w:asciiTheme="minorHAnsi" w:eastAsiaTheme="minorHAnsi" w:hAnsiTheme="minorHAnsi" w:cs="Arial"/>
          <w:color w:val="000000"/>
          <w:sz w:val="22"/>
          <w:szCs w:val="22"/>
          <w:lang w:val="cs-CZ" w:eastAsia="en-US"/>
        </w:rPr>
        <w:t>, please check: </w:t>
      </w:r>
      <w:r w:rsidR="001E42C4" w:rsidRPr="00B6155D">
        <w:rPr>
          <w:rFonts w:asciiTheme="minorHAnsi" w:eastAsiaTheme="minorHAnsi" w:hAnsiTheme="minorHAnsi" w:cs="Arial"/>
          <w:color w:val="000000"/>
          <w:sz w:val="22"/>
          <w:szCs w:val="22"/>
          <w:lang w:val="cs-CZ" w:eastAsia="en-US"/>
        </w:rPr>
        <w:t xml:space="preserve"> </w:t>
      </w:r>
      <w:hyperlink r:id="rId10" w:history="1">
        <w:r w:rsidR="002A6008" w:rsidRPr="002A6008">
          <w:rPr>
            <w:rStyle w:val="Hyperlink"/>
            <w:rFonts w:asciiTheme="minorHAnsi" w:eastAsiaTheme="minorHAnsi" w:hAnsiTheme="minorHAnsi" w:cs="Arial"/>
            <w:sz w:val="22"/>
            <w:szCs w:val="22"/>
            <w:lang w:val="cs-CZ" w:eastAsia="en-US"/>
          </w:rPr>
          <w:t>Prague | The Lutheran World Federation World Service</w:t>
        </w:r>
      </w:hyperlink>
    </w:p>
    <w:p w14:paraId="7008FB7F" w14:textId="3EC5EFE3" w:rsidR="00217CEE" w:rsidRDefault="00C50235" w:rsidP="00C27E52">
      <w:pPr>
        <w:jc w:val="both"/>
      </w:pPr>
      <w:r w:rsidRPr="00E67C72">
        <w:rPr>
          <w:rFonts w:cs="Arial"/>
          <w:color w:val="000000"/>
        </w:rPr>
        <w:t>The Lutheran World Federation (LWF) World Service is the humanitarian and development arm of the Lutheran World Federation, working in over 20 countries across Africa, Asia, Latin America, the Middle East, and Europe. Our mission is people-centered and rights-based, with a commitment to justice, peace, and dignity for all.</w:t>
      </w:r>
      <w:r w:rsidR="00B6155D" w:rsidRPr="00B6155D">
        <w:rPr>
          <w:rFonts w:cs="Arial"/>
          <w:color w:val="000000"/>
        </w:rPr>
        <w:t xml:space="preserve"> </w:t>
      </w:r>
      <w:r w:rsidR="000A35B3" w:rsidRPr="00B6155D">
        <w:rPr>
          <w:rFonts w:cs="Arial"/>
          <w:color w:val="000000"/>
        </w:rPr>
        <w:t>It is</w:t>
      </w:r>
      <w:r w:rsidR="00826FA3" w:rsidRPr="00B6155D">
        <w:rPr>
          <w:rFonts w:cs="Arial"/>
          <w:color w:val="000000"/>
        </w:rPr>
        <w:t xml:space="preserve"> particularly known for </w:t>
      </w:r>
      <w:r w:rsidR="00BC6F7E" w:rsidRPr="00B6155D">
        <w:rPr>
          <w:rFonts w:cs="Arial"/>
          <w:color w:val="000000"/>
        </w:rPr>
        <w:t>its</w:t>
      </w:r>
      <w:r w:rsidR="00826FA3" w:rsidRPr="00B6155D">
        <w:rPr>
          <w:rFonts w:cs="Arial"/>
          <w:color w:val="000000"/>
        </w:rPr>
        <w:t xml:space="preserve"> timely, compassionate, and professional humanitarian work, and for field presence in hard-to-reach areas. </w:t>
      </w:r>
      <w:r w:rsidR="00217CEE" w:rsidRPr="00B6155D">
        <w:rPr>
          <w:rFonts w:cs="Arial"/>
          <w:color w:val="000000"/>
        </w:rPr>
        <w:t>For more information about LWF World Service, please check: </w:t>
      </w:r>
      <w:hyperlink r:id="rId11" w:history="1">
        <w:r w:rsidR="00E24A26" w:rsidRPr="00E24A26">
          <w:rPr>
            <w:rStyle w:val="Hyperlink"/>
            <w:rFonts w:cs="Arial"/>
          </w:rPr>
          <w:t>LWF World Service | The Lutheran World Federation World Service</w:t>
        </w:r>
      </w:hyperlink>
    </w:p>
    <w:p w14:paraId="6BE68D81" w14:textId="77777777" w:rsidR="00D50E82" w:rsidRDefault="00D50E82" w:rsidP="00C27E52">
      <w:pPr>
        <w:jc w:val="both"/>
      </w:pPr>
    </w:p>
    <w:p w14:paraId="1F435D35" w14:textId="77777777" w:rsidR="00D50E82" w:rsidRPr="00D50E82" w:rsidRDefault="00D50E82" w:rsidP="00D50E82">
      <w:pPr>
        <w:jc w:val="both"/>
        <w:rPr>
          <w:rFonts w:cs="Arial"/>
          <w:b/>
          <w:bCs/>
          <w:color w:val="000000"/>
          <w:lang w:val="en-US"/>
        </w:rPr>
      </w:pPr>
      <w:r w:rsidRPr="00D50E82">
        <w:rPr>
          <w:rFonts w:cs="Arial"/>
          <w:b/>
          <w:bCs/>
          <w:color w:val="000000"/>
          <w:lang w:val="en-US"/>
        </w:rPr>
        <w:t>About the Role</w:t>
      </w:r>
    </w:p>
    <w:p w14:paraId="5F9EC121" w14:textId="57FA3316" w:rsidR="00D50E82" w:rsidRPr="00D50E82" w:rsidRDefault="00D50E82" w:rsidP="00C27E52">
      <w:pPr>
        <w:jc w:val="both"/>
        <w:rPr>
          <w:rFonts w:cs="Arial"/>
          <w:color w:val="000000"/>
          <w:lang w:val="en-US"/>
        </w:rPr>
      </w:pPr>
      <w:r w:rsidRPr="00D50E82">
        <w:rPr>
          <w:rFonts w:cs="Arial"/>
          <w:color w:val="000000"/>
          <w:lang w:val="en-US"/>
        </w:rPr>
        <w:t xml:space="preserve">We are looking for </w:t>
      </w:r>
      <w:proofErr w:type="gramStart"/>
      <w:r w:rsidRPr="00D50E82">
        <w:rPr>
          <w:rFonts w:cs="Arial"/>
          <w:color w:val="000000"/>
          <w:lang w:val="en-US"/>
        </w:rPr>
        <w:t>Global</w:t>
      </w:r>
      <w:proofErr w:type="gramEnd"/>
      <w:r w:rsidRPr="00D50E82">
        <w:rPr>
          <w:rFonts w:cs="Arial"/>
          <w:color w:val="000000"/>
          <w:lang w:val="en-US"/>
        </w:rPr>
        <w:t xml:space="preserve"> HR </w:t>
      </w:r>
      <w:proofErr w:type="gramStart"/>
      <w:r w:rsidRPr="00D50E82">
        <w:rPr>
          <w:rFonts w:cs="Arial"/>
          <w:color w:val="000000"/>
          <w:lang w:val="en-US"/>
        </w:rPr>
        <w:t>Officer, who</w:t>
      </w:r>
      <w:proofErr w:type="gramEnd"/>
      <w:r w:rsidRPr="00D50E82">
        <w:rPr>
          <w:rFonts w:cs="Arial"/>
          <w:color w:val="000000"/>
          <w:lang w:val="en-US"/>
        </w:rPr>
        <w:t xml:space="preserve"> will provide day-to-day HR support to international staff and decentralized staff members of LWF World Service. This includes recruitment coordination, contract administration, onboarding support and global HR data management.</w:t>
      </w:r>
    </w:p>
    <w:p w14:paraId="3901E0FB" w14:textId="77777777" w:rsidR="00E24A26" w:rsidRDefault="00E24A26" w:rsidP="00E63060">
      <w:pPr>
        <w:spacing w:after="0" w:line="240" w:lineRule="auto"/>
        <w:jc w:val="both"/>
        <w:rPr>
          <w:rFonts w:eastAsia="Calibri"/>
          <w:color w:val="000000" w:themeColor="text1"/>
          <w:lang w:val="en-GB" w:eastAsia="en-GB"/>
        </w:rPr>
      </w:pPr>
    </w:p>
    <w:p w14:paraId="04A92231" w14:textId="564B3393" w:rsidR="00C7279F" w:rsidRDefault="00CD27D1" w:rsidP="00C7279F">
      <w:pPr>
        <w:rPr>
          <w:rFonts w:eastAsia="Calibri"/>
          <w:b/>
          <w:bCs/>
          <w:color w:val="000000" w:themeColor="text1"/>
          <w:lang w:val="en-GB"/>
        </w:rPr>
      </w:pPr>
      <w:r>
        <w:rPr>
          <w:rFonts w:eastAsia="Calibri"/>
          <w:b/>
          <w:bCs/>
          <w:color w:val="000000" w:themeColor="text1"/>
          <w:lang w:val="en-GB"/>
        </w:rPr>
        <w:t>Main Duties</w:t>
      </w:r>
    </w:p>
    <w:p w14:paraId="0F5F97DA" w14:textId="77777777" w:rsidR="00B56688" w:rsidRPr="00B56688" w:rsidRDefault="00B56688" w:rsidP="00652915">
      <w:pPr>
        <w:spacing w:after="0" w:line="240" w:lineRule="auto"/>
        <w:rPr>
          <w:rFonts w:eastAsia="Calibri"/>
          <w:b/>
          <w:bCs/>
          <w:color w:val="000000" w:themeColor="text1"/>
          <w:lang w:val="en-GB"/>
        </w:rPr>
      </w:pPr>
      <w:r w:rsidRPr="00B56688">
        <w:rPr>
          <w:rFonts w:eastAsia="Calibri"/>
          <w:b/>
          <w:bCs/>
          <w:color w:val="000000" w:themeColor="text1"/>
          <w:lang w:val="en-GB"/>
        </w:rPr>
        <w:t>1. HR Administration and Support</w:t>
      </w:r>
    </w:p>
    <w:p w14:paraId="615139BF" w14:textId="71CB0FA9" w:rsidR="00B56688" w:rsidRPr="00B56688" w:rsidRDefault="00B56688" w:rsidP="001D410D">
      <w:pPr>
        <w:numPr>
          <w:ilvl w:val="0"/>
          <w:numId w:val="4"/>
        </w:numPr>
        <w:spacing w:after="0" w:line="240" w:lineRule="auto"/>
        <w:jc w:val="both"/>
        <w:rPr>
          <w:rFonts w:cs="Arial"/>
          <w:color w:val="000000"/>
        </w:rPr>
      </w:pPr>
      <w:r w:rsidRPr="00B56688">
        <w:rPr>
          <w:rFonts w:cs="Arial"/>
          <w:color w:val="000000"/>
        </w:rPr>
        <w:t xml:space="preserve">Prepare employment contracts and related documentation for international </w:t>
      </w:r>
      <w:r w:rsidR="00173706">
        <w:rPr>
          <w:rFonts w:cs="Arial"/>
          <w:color w:val="000000"/>
        </w:rPr>
        <w:t xml:space="preserve">field </w:t>
      </w:r>
      <w:r w:rsidRPr="00B56688">
        <w:rPr>
          <w:rFonts w:cs="Arial"/>
          <w:color w:val="000000"/>
        </w:rPr>
        <w:t xml:space="preserve">staff, decentralized </w:t>
      </w:r>
      <w:r w:rsidR="006D368B" w:rsidRPr="00652915">
        <w:rPr>
          <w:rFonts w:cs="Arial"/>
          <w:color w:val="000000"/>
        </w:rPr>
        <w:t>staff</w:t>
      </w:r>
      <w:r w:rsidRPr="00B56688">
        <w:rPr>
          <w:rFonts w:cs="Arial"/>
          <w:color w:val="000000"/>
        </w:rPr>
        <w:t xml:space="preserve"> members</w:t>
      </w:r>
      <w:r w:rsidR="006D368B" w:rsidRPr="00652915">
        <w:rPr>
          <w:rFonts w:cs="Arial"/>
          <w:color w:val="000000"/>
        </w:rPr>
        <w:t xml:space="preserve"> </w:t>
      </w:r>
      <w:r w:rsidR="006D368B">
        <w:rPr>
          <w:rFonts w:cs="Arial"/>
          <w:color w:val="000000"/>
        </w:rPr>
        <w:t>and consultants</w:t>
      </w:r>
      <w:r w:rsidR="006D368B" w:rsidRPr="00E67C72">
        <w:rPr>
          <w:rFonts w:cs="Arial"/>
          <w:color w:val="000000"/>
        </w:rPr>
        <w:t xml:space="preserve"> of LWF World Service</w:t>
      </w:r>
      <w:r w:rsidR="006D368B">
        <w:rPr>
          <w:rFonts w:cs="Arial"/>
          <w:color w:val="000000"/>
        </w:rPr>
        <w:t xml:space="preserve"> and its Country Programs</w:t>
      </w:r>
    </w:p>
    <w:p w14:paraId="04214409" w14:textId="7CBEC06A" w:rsidR="00B56688" w:rsidRPr="00B56688" w:rsidRDefault="00B56688" w:rsidP="001D410D">
      <w:pPr>
        <w:numPr>
          <w:ilvl w:val="0"/>
          <w:numId w:val="4"/>
        </w:numPr>
        <w:spacing w:after="0" w:line="240" w:lineRule="auto"/>
        <w:jc w:val="both"/>
        <w:rPr>
          <w:rFonts w:cs="Arial"/>
          <w:color w:val="000000"/>
        </w:rPr>
      </w:pPr>
      <w:r w:rsidRPr="00B56688">
        <w:rPr>
          <w:rFonts w:cs="Arial"/>
          <w:color w:val="000000"/>
        </w:rPr>
        <w:t>Support onboarding and offboarding processes, including medical clearances, insurance enrollment, travel arrangements and exit documentation</w:t>
      </w:r>
    </w:p>
    <w:p w14:paraId="0B3BB31D" w14:textId="1624C8B3" w:rsidR="00B56688" w:rsidRPr="00B56688" w:rsidRDefault="00B56688" w:rsidP="001D410D">
      <w:pPr>
        <w:numPr>
          <w:ilvl w:val="0"/>
          <w:numId w:val="4"/>
        </w:numPr>
        <w:spacing w:after="0" w:line="240" w:lineRule="auto"/>
        <w:jc w:val="both"/>
        <w:rPr>
          <w:rFonts w:cs="Arial"/>
          <w:color w:val="000000"/>
        </w:rPr>
      </w:pPr>
      <w:r w:rsidRPr="00B56688">
        <w:rPr>
          <w:rFonts w:cs="Arial"/>
          <w:color w:val="000000"/>
        </w:rPr>
        <w:t>Coordinate and process HR-related payments, including electronic payment vouchers (ePVs), , and reimbursements</w:t>
      </w:r>
    </w:p>
    <w:p w14:paraId="0C530899" w14:textId="1830E4D1" w:rsidR="00B56688" w:rsidRPr="00B56688" w:rsidRDefault="00B56688" w:rsidP="001D410D">
      <w:pPr>
        <w:numPr>
          <w:ilvl w:val="0"/>
          <w:numId w:val="4"/>
        </w:numPr>
        <w:spacing w:after="0" w:line="240" w:lineRule="auto"/>
        <w:jc w:val="both"/>
        <w:rPr>
          <w:rFonts w:cs="Arial"/>
          <w:color w:val="000000"/>
        </w:rPr>
      </w:pPr>
      <w:r w:rsidRPr="00B56688">
        <w:rPr>
          <w:rFonts w:cs="Arial"/>
          <w:color w:val="000000"/>
        </w:rPr>
        <w:t xml:space="preserve">Support monthly payroll preparation by collecting and verifying staff data </w:t>
      </w:r>
    </w:p>
    <w:p w14:paraId="3619326E" w14:textId="77777777" w:rsidR="00B56688" w:rsidRPr="00B56688" w:rsidRDefault="00B56688" w:rsidP="001D410D">
      <w:pPr>
        <w:numPr>
          <w:ilvl w:val="0"/>
          <w:numId w:val="4"/>
        </w:numPr>
        <w:spacing w:after="0" w:line="240" w:lineRule="auto"/>
        <w:jc w:val="both"/>
        <w:rPr>
          <w:rFonts w:cs="Arial"/>
          <w:color w:val="000000"/>
        </w:rPr>
      </w:pPr>
      <w:r w:rsidRPr="00B56688">
        <w:rPr>
          <w:rFonts w:cs="Arial"/>
          <w:color w:val="000000"/>
        </w:rPr>
        <w:t>Provide guidance to international staff on HR policies and procedures in coordination with the Global HR Manager</w:t>
      </w:r>
    </w:p>
    <w:p w14:paraId="7FB06678" w14:textId="26C6D429" w:rsidR="00B56688" w:rsidRDefault="00B56688" w:rsidP="001D410D">
      <w:pPr>
        <w:numPr>
          <w:ilvl w:val="0"/>
          <w:numId w:val="4"/>
        </w:numPr>
        <w:spacing w:after="0" w:line="240" w:lineRule="auto"/>
        <w:jc w:val="both"/>
        <w:rPr>
          <w:rFonts w:cs="Arial"/>
          <w:color w:val="000000"/>
        </w:rPr>
      </w:pPr>
      <w:r w:rsidRPr="00B56688">
        <w:rPr>
          <w:rFonts w:cs="Arial"/>
          <w:color w:val="000000"/>
        </w:rPr>
        <w:t xml:space="preserve">Maintain staff records and </w:t>
      </w:r>
      <w:r w:rsidR="00180E02">
        <w:rPr>
          <w:rFonts w:cs="Arial"/>
          <w:color w:val="000000"/>
        </w:rPr>
        <w:t>d</w:t>
      </w:r>
      <w:r w:rsidR="00992A16">
        <w:rPr>
          <w:rFonts w:cs="Arial"/>
          <w:color w:val="000000"/>
        </w:rPr>
        <w:t>ra</w:t>
      </w:r>
      <w:r w:rsidR="00180E02">
        <w:rPr>
          <w:rFonts w:cs="Arial"/>
          <w:color w:val="000000"/>
        </w:rPr>
        <w:t>ft</w:t>
      </w:r>
      <w:r w:rsidR="00180E02" w:rsidRPr="00B56688">
        <w:rPr>
          <w:rFonts w:cs="Arial"/>
          <w:color w:val="000000"/>
        </w:rPr>
        <w:t xml:space="preserve"> </w:t>
      </w:r>
      <w:r w:rsidRPr="00B56688">
        <w:rPr>
          <w:rFonts w:cs="Arial"/>
          <w:color w:val="000000"/>
        </w:rPr>
        <w:t>work attestations or certificates as needed</w:t>
      </w:r>
    </w:p>
    <w:p w14:paraId="5BB8503E" w14:textId="77777777" w:rsidR="00652915" w:rsidRPr="00B56688" w:rsidRDefault="00652915" w:rsidP="00652915">
      <w:pPr>
        <w:spacing w:after="0" w:line="240" w:lineRule="auto"/>
        <w:ind w:left="720"/>
        <w:rPr>
          <w:rFonts w:cs="Arial"/>
          <w:color w:val="000000"/>
        </w:rPr>
      </w:pPr>
    </w:p>
    <w:p w14:paraId="2D5818DC" w14:textId="77777777" w:rsidR="00B56688" w:rsidRPr="00B56688" w:rsidRDefault="00B56688" w:rsidP="00652915">
      <w:pPr>
        <w:spacing w:after="0" w:line="240" w:lineRule="auto"/>
        <w:rPr>
          <w:rFonts w:eastAsia="Calibri"/>
          <w:b/>
          <w:bCs/>
          <w:color w:val="000000" w:themeColor="text1"/>
          <w:lang w:val="en-GB"/>
        </w:rPr>
      </w:pPr>
      <w:r w:rsidRPr="00B56688">
        <w:rPr>
          <w:rFonts w:eastAsia="Calibri"/>
          <w:b/>
          <w:bCs/>
          <w:color w:val="000000" w:themeColor="text1"/>
          <w:lang w:val="en-GB"/>
        </w:rPr>
        <w:t>2. Recruitment and Hiring</w:t>
      </w:r>
    </w:p>
    <w:p w14:paraId="27BE6ECA" w14:textId="494463AE" w:rsidR="00B56688" w:rsidRPr="00B56688" w:rsidRDefault="00B56688" w:rsidP="001D410D">
      <w:pPr>
        <w:numPr>
          <w:ilvl w:val="0"/>
          <w:numId w:val="5"/>
        </w:numPr>
        <w:spacing w:after="0" w:line="240" w:lineRule="auto"/>
        <w:jc w:val="both"/>
        <w:rPr>
          <w:rFonts w:eastAsia="Calibri"/>
          <w:color w:val="000000" w:themeColor="text1"/>
          <w:lang w:val="en-GB"/>
        </w:rPr>
      </w:pPr>
      <w:r w:rsidRPr="00B56688">
        <w:rPr>
          <w:rFonts w:eastAsia="Calibri"/>
          <w:color w:val="000000" w:themeColor="text1"/>
          <w:lang w:val="en-GB"/>
        </w:rPr>
        <w:t>Coordinate full recruitment cycle</w:t>
      </w:r>
    </w:p>
    <w:p w14:paraId="09053E5B" w14:textId="56472BFC" w:rsidR="00564BB1" w:rsidRPr="00B56688" w:rsidRDefault="00564BB1" w:rsidP="00564BB1">
      <w:pPr>
        <w:numPr>
          <w:ilvl w:val="0"/>
          <w:numId w:val="5"/>
        </w:numPr>
        <w:spacing w:after="0" w:line="240" w:lineRule="auto"/>
        <w:jc w:val="both"/>
        <w:rPr>
          <w:rFonts w:eastAsia="Calibri"/>
          <w:color w:val="000000" w:themeColor="text1"/>
          <w:lang w:val="en-GB"/>
        </w:rPr>
      </w:pPr>
      <w:r w:rsidRPr="00B56688">
        <w:rPr>
          <w:rFonts w:eastAsia="Calibri"/>
          <w:color w:val="000000" w:themeColor="text1"/>
          <w:lang w:val="en-GB"/>
        </w:rPr>
        <w:t>Prepare contract offers and assist with travel logistics for selected candidates</w:t>
      </w:r>
    </w:p>
    <w:p w14:paraId="4FACFE12" w14:textId="036F3D24" w:rsidR="00B56688" w:rsidRPr="00B56688" w:rsidRDefault="00B56688" w:rsidP="001D410D">
      <w:pPr>
        <w:numPr>
          <w:ilvl w:val="0"/>
          <w:numId w:val="5"/>
        </w:numPr>
        <w:spacing w:after="0" w:line="240" w:lineRule="auto"/>
        <w:jc w:val="both"/>
        <w:rPr>
          <w:rFonts w:eastAsia="Calibri"/>
          <w:color w:val="000000" w:themeColor="text1"/>
          <w:lang w:val="en-GB"/>
        </w:rPr>
      </w:pPr>
      <w:r w:rsidRPr="00B56688">
        <w:rPr>
          <w:rFonts w:eastAsia="Calibri"/>
          <w:color w:val="000000" w:themeColor="text1"/>
          <w:lang w:val="en-GB"/>
        </w:rPr>
        <w:t xml:space="preserve">Liaise with external service providers (e.g., medical clearance, travel agents) during recruitment and </w:t>
      </w:r>
      <w:r w:rsidR="007748D4">
        <w:rPr>
          <w:rFonts w:eastAsia="Calibri"/>
          <w:color w:val="000000" w:themeColor="text1"/>
          <w:lang w:val="en-GB"/>
        </w:rPr>
        <w:t>end of assignment</w:t>
      </w:r>
    </w:p>
    <w:p w14:paraId="0F8845C5" w14:textId="11EABB4A" w:rsidR="002D0941" w:rsidRPr="00DD11BE" w:rsidRDefault="00992A16" w:rsidP="00DD11BE">
      <w:pPr>
        <w:pStyle w:val="ListParagraph"/>
        <w:numPr>
          <w:ilvl w:val="0"/>
          <w:numId w:val="5"/>
        </w:numPr>
        <w:jc w:val="both"/>
      </w:pPr>
      <w:r w:rsidRPr="00E62B25">
        <w:t xml:space="preserve">Collects the references including the safeguarding references through the </w:t>
      </w:r>
      <w:r>
        <w:t>Misconduct Disclosure Scheme (</w:t>
      </w:r>
      <w:r w:rsidRPr="00E62B25">
        <w:t>MDS</w:t>
      </w:r>
      <w:r>
        <w:t>)</w:t>
      </w:r>
    </w:p>
    <w:p w14:paraId="04EE7B6B" w14:textId="44A7D72B" w:rsidR="00B56688" w:rsidRDefault="00B56688" w:rsidP="001D410D">
      <w:pPr>
        <w:numPr>
          <w:ilvl w:val="0"/>
          <w:numId w:val="5"/>
        </w:numPr>
        <w:spacing w:after="0" w:line="240" w:lineRule="auto"/>
        <w:jc w:val="both"/>
        <w:rPr>
          <w:rFonts w:eastAsia="Calibri"/>
          <w:color w:val="000000" w:themeColor="text1"/>
          <w:lang w:val="en-GB"/>
        </w:rPr>
      </w:pPr>
      <w:r w:rsidRPr="00B56688">
        <w:rPr>
          <w:rFonts w:eastAsia="Calibri"/>
          <w:color w:val="000000" w:themeColor="text1"/>
          <w:lang w:val="en-GB"/>
        </w:rPr>
        <w:lastRenderedPageBreak/>
        <w:t>Support recruitment processes in Country Programs upon request</w:t>
      </w:r>
      <w:r w:rsidR="00992A16">
        <w:rPr>
          <w:rFonts w:eastAsia="Calibri"/>
          <w:color w:val="000000" w:themeColor="text1"/>
          <w:lang w:val="en-GB"/>
        </w:rPr>
        <w:t xml:space="preserve"> </w:t>
      </w:r>
    </w:p>
    <w:p w14:paraId="0283E29E" w14:textId="77777777" w:rsidR="00652915" w:rsidRPr="00B56688" w:rsidRDefault="00652915" w:rsidP="00652915">
      <w:pPr>
        <w:spacing w:after="0" w:line="240" w:lineRule="auto"/>
        <w:ind w:left="720"/>
        <w:rPr>
          <w:rFonts w:eastAsia="Calibri"/>
          <w:color w:val="000000" w:themeColor="text1"/>
          <w:lang w:val="en-GB"/>
        </w:rPr>
      </w:pPr>
    </w:p>
    <w:p w14:paraId="6BA89C36" w14:textId="77777777" w:rsidR="00B56688" w:rsidRPr="00B56688" w:rsidRDefault="00B56688" w:rsidP="00652915">
      <w:pPr>
        <w:spacing w:after="0" w:line="240" w:lineRule="auto"/>
        <w:rPr>
          <w:rFonts w:eastAsia="Calibri"/>
          <w:b/>
          <w:bCs/>
          <w:color w:val="000000" w:themeColor="text1"/>
          <w:lang w:val="en-GB"/>
        </w:rPr>
      </w:pPr>
      <w:r w:rsidRPr="00B56688">
        <w:rPr>
          <w:rFonts w:eastAsia="Calibri"/>
          <w:b/>
          <w:bCs/>
          <w:color w:val="000000" w:themeColor="text1"/>
          <w:lang w:val="en-GB"/>
        </w:rPr>
        <w:t>3. Information, Reporting, and Data Management</w:t>
      </w:r>
    </w:p>
    <w:p w14:paraId="3E7DB4AF" w14:textId="77777777" w:rsidR="00B56688" w:rsidRPr="00B56688" w:rsidRDefault="00B56688" w:rsidP="001D410D">
      <w:pPr>
        <w:numPr>
          <w:ilvl w:val="0"/>
          <w:numId w:val="6"/>
        </w:numPr>
        <w:spacing w:after="0" w:line="240" w:lineRule="auto"/>
        <w:jc w:val="both"/>
        <w:rPr>
          <w:rFonts w:eastAsia="Calibri"/>
          <w:color w:val="000000" w:themeColor="text1"/>
          <w:lang w:val="en-GB"/>
        </w:rPr>
      </w:pPr>
      <w:r w:rsidRPr="00B56688">
        <w:rPr>
          <w:rFonts w:eastAsia="Calibri"/>
          <w:color w:val="000000" w:themeColor="text1"/>
          <w:lang w:val="en-GB"/>
        </w:rPr>
        <w:t>Maintain and update HR data systems to ensure timely and accurate reporting</w:t>
      </w:r>
    </w:p>
    <w:p w14:paraId="77897B28" w14:textId="3DC272BB" w:rsidR="00B56688" w:rsidRPr="00B56688" w:rsidRDefault="00B56688" w:rsidP="001D410D">
      <w:pPr>
        <w:numPr>
          <w:ilvl w:val="0"/>
          <w:numId w:val="6"/>
        </w:numPr>
        <w:spacing w:after="0" w:line="240" w:lineRule="auto"/>
        <w:jc w:val="both"/>
        <w:rPr>
          <w:rFonts w:eastAsia="Calibri"/>
          <w:color w:val="000000" w:themeColor="text1"/>
          <w:lang w:val="en-GB"/>
        </w:rPr>
      </w:pPr>
      <w:r w:rsidRPr="00B56688">
        <w:rPr>
          <w:rFonts w:eastAsia="Calibri"/>
          <w:color w:val="000000" w:themeColor="text1"/>
          <w:lang w:val="en-GB"/>
        </w:rPr>
        <w:t>Support the collection of HR metrics and contribute to internal statistics and compliance reports (e.g., MDS updates, HR statistics)</w:t>
      </w:r>
    </w:p>
    <w:p w14:paraId="7046A8B6" w14:textId="3CB207C1" w:rsidR="00B56688" w:rsidRPr="00B56688" w:rsidRDefault="00B56688" w:rsidP="001D410D">
      <w:pPr>
        <w:numPr>
          <w:ilvl w:val="0"/>
          <w:numId w:val="6"/>
        </w:numPr>
        <w:spacing w:after="0" w:line="240" w:lineRule="auto"/>
        <w:jc w:val="both"/>
        <w:rPr>
          <w:rFonts w:eastAsia="Calibri"/>
          <w:color w:val="000000" w:themeColor="text1"/>
          <w:lang w:val="en-GB"/>
        </w:rPr>
      </w:pPr>
      <w:r w:rsidRPr="00B56688">
        <w:rPr>
          <w:rFonts w:eastAsia="Calibri"/>
          <w:color w:val="000000" w:themeColor="text1"/>
          <w:lang w:val="en-GB"/>
        </w:rPr>
        <w:t xml:space="preserve">Provide support to HR focal points in Country Programs </w:t>
      </w:r>
      <w:r w:rsidR="00180E02">
        <w:rPr>
          <w:rFonts w:eastAsia="Calibri"/>
          <w:color w:val="000000" w:themeColor="text1"/>
          <w:lang w:val="en-GB"/>
        </w:rPr>
        <w:t xml:space="preserve">in </w:t>
      </w:r>
      <w:r w:rsidRPr="00B56688">
        <w:rPr>
          <w:rFonts w:eastAsia="Calibri"/>
          <w:color w:val="000000" w:themeColor="text1"/>
          <w:lang w:val="en-GB"/>
        </w:rPr>
        <w:t>using the online recruitment platform</w:t>
      </w:r>
    </w:p>
    <w:p w14:paraId="61C33FA2" w14:textId="77777777" w:rsidR="00B56688" w:rsidRPr="00B56688" w:rsidRDefault="00B56688" w:rsidP="001D410D">
      <w:pPr>
        <w:numPr>
          <w:ilvl w:val="0"/>
          <w:numId w:val="6"/>
        </w:numPr>
        <w:spacing w:after="0" w:line="240" w:lineRule="auto"/>
        <w:jc w:val="both"/>
        <w:rPr>
          <w:rFonts w:eastAsia="Calibri"/>
          <w:color w:val="000000" w:themeColor="text1"/>
          <w:lang w:val="en-GB"/>
        </w:rPr>
      </w:pPr>
      <w:r w:rsidRPr="00B56688">
        <w:rPr>
          <w:rFonts w:eastAsia="Calibri"/>
          <w:color w:val="000000" w:themeColor="text1"/>
          <w:lang w:val="en-GB"/>
        </w:rPr>
        <w:t>Facilitate knowledge sharing and updates within the HR Community of Practice (CoP), including minute-taking as needed</w:t>
      </w:r>
    </w:p>
    <w:p w14:paraId="1A6D0AE3" w14:textId="77777777" w:rsidR="00B56688" w:rsidRPr="00B56688" w:rsidRDefault="00B56688" w:rsidP="001D410D">
      <w:pPr>
        <w:numPr>
          <w:ilvl w:val="0"/>
          <w:numId w:val="6"/>
        </w:numPr>
        <w:spacing w:after="0" w:line="240" w:lineRule="auto"/>
        <w:jc w:val="both"/>
        <w:rPr>
          <w:rFonts w:eastAsia="Calibri"/>
          <w:color w:val="000000" w:themeColor="text1"/>
          <w:lang w:val="en-GB"/>
        </w:rPr>
      </w:pPr>
      <w:r w:rsidRPr="00B56688">
        <w:rPr>
          <w:rFonts w:eastAsia="Calibri"/>
          <w:color w:val="000000" w:themeColor="text1"/>
          <w:lang w:val="en-GB"/>
        </w:rPr>
        <w:t>Ensure the secure filing, archiving, and confidentiality of personnel data</w:t>
      </w:r>
    </w:p>
    <w:p w14:paraId="4B7B4A88" w14:textId="77777777" w:rsidR="00123DEC" w:rsidRPr="00A94813" w:rsidRDefault="00123DEC" w:rsidP="00652915">
      <w:pPr>
        <w:pStyle w:val="paragraph"/>
        <w:spacing w:before="0" w:beforeAutospacing="0" w:after="0" w:afterAutospacing="0"/>
        <w:jc w:val="both"/>
        <w:textAlignment w:val="baseline"/>
        <w:rPr>
          <w:rFonts w:cs="Arial"/>
          <w:lang w:val="cs-CZ"/>
        </w:rPr>
      </w:pPr>
    </w:p>
    <w:p w14:paraId="2C1842F7" w14:textId="77777777" w:rsidR="0054144D" w:rsidRDefault="0054144D" w:rsidP="00652915">
      <w:pPr>
        <w:pStyle w:val="paragraph"/>
        <w:spacing w:before="0" w:beforeAutospacing="0" w:after="0" w:afterAutospacing="0"/>
        <w:jc w:val="both"/>
        <w:textAlignment w:val="baseline"/>
        <w:rPr>
          <w:rFonts w:cs="Arial"/>
          <w:lang w:val="en-US"/>
        </w:rPr>
      </w:pPr>
    </w:p>
    <w:p w14:paraId="0C169B34" w14:textId="297A27F8" w:rsidR="00E53CF1" w:rsidRPr="00E67C72" w:rsidRDefault="00E53CF1" w:rsidP="00652915">
      <w:pPr>
        <w:spacing w:after="0" w:line="240" w:lineRule="auto"/>
        <w:rPr>
          <w:rFonts w:eastAsia="Calibri"/>
          <w:b/>
          <w:bCs/>
          <w:color w:val="000000" w:themeColor="text1"/>
          <w:lang w:val="en-GB"/>
        </w:rPr>
      </w:pPr>
      <w:r w:rsidRPr="00E67C72">
        <w:rPr>
          <w:rFonts w:eastAsia="Calibri"/>
          <w:b/>
          <w:bCs/>
          <w:color w:val="000000" w:themeColor="text1"/>
          <w:lang w:val="en-GB"/>
        </w:rPr>
        <w:t>We</w:t>
      </w:r>
      <w:r>
        <w:rPr>
          <w:rFonts w:eastAsia="Calibri"/>
          <w:b/>
          <w:bCs/>
          <w:color w:val="000000" w:themeColor="text1"/>
          <w:lang w:val="en-GB"/>
        </w:rPr>
        <w:t xml:space="preserve"> a</w:t>
      </w:r>
      <w:r w:rsidRPr="00E67C72">
        <w:rPr>
          <w:rFonts w:eastAsia="Calibri"/>
          <w:b/>
          <w:bCs/>
          <w:color w:val="000000" w:themeColor="text1"/>
          <w:lang w:val="en-GB"/>
        </w:rPr>
        <w:t xml:space="preserve">re </w:t>
      </w:r>
      <w:r>
        <w:rPr>
          <w:rFonts w:eastAsia="Calibri"/>
          <w:b/>
          <w:bCs/>
          <w:color w:val="000000" w:themeColor="text1"/>
          <w:lang w:val="en-GB"/>
        </w:rPr>
        <w:t>l</w:t>
      </w:r>
      <w:r w:rsidRPr="00E67C72">
        <w:rPr>
          <w:rFonts w:eastAsia="Calibri"/>
          <w:b/>
          <w:bCs/>
          <w:color w:val="000000" w:themeColor="text1"/>
          <w:lang w:val="en-GB"/>
        </w:rPr>
        <w:t xml:space="preserve">ooking </w:t>
      </w:r>
      <w:r>
        <w:rPr>
          <w:rFonts w:eastAsia="Calibri"/>
          <w:b/>
          <w:bCs/>
          <w:color w:val="000000" w:themeColor="text1"/>
          <w:lang w:val="en-GB"/>
        </w:rPr>
        <w:t>f</w:t>
      </w:r>
      <w:r w:rsidRPr="00E67C72">
        <w:rPr>
          <w:rFonts w:eastAsia="Calibri"/>
          <w:b/>
          <w:bCs/>
          <w:color w:val="000000" w:themeColor="text1"/>
          <w:lang w:val="en-GB"/>
        </w:rPr>
        <w:t>or</w:t>
      </w:r>
      <w:r>
        <w:rPr>
          <w:rFonts w:eastAsia="Calibri"/>
          <w:b/>
          <w:bCs/>
          <w:color w:val="000000" w:themeColor="text1"/>
          <w:lang w:val="en-GB"/>
        </w:rPr>
        <w:t>:</w:t>
      </w:r>
    </w:p>
    <w:p w14:paraId="5A4CD54F" w14:textId="77FF20ED" w:rsidR="00E53CF1" w:rsidRPr="00E67C72" w:rsidRDefault="00E53CF1" w:rsidP="003C31D1">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University degree in Human Resources, Administration,</w:t>
      </w:r>
      <w:r w:rsidR="00207DD0">
        <w:rPr>
          <w:rFonts w:eastAsia="Calibri"/>
          <w:color w:val="000000" w:themeColor="text1"/>
          <w:lang w:val="en-GB"/>
        </w:rPr>
        <w:t xml:space="preserve"> Law</w:t>
      </w:r>
      <w:r w:rsidRPr="00E67C72">
        <w:rPr>
          <w:rFonts w:eastAsia="Calibri"/>
          <w:color w:val="000000" w:themeColor="text1"/>
          <w:lang w:val="en-GB"/>
        </w:rPr>
        <w:t xml:space="preserve"> or related field</w:t>
      </w:r>
    </w:p>
    <w:p w14:paraId="50A0131C" w14:textId="77777777" w:rsidR="00E53CF1" w:rsidRPr="00E67C72" w:rsidRDefault="00E53CF1" w:rsidP="003C31D1">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Minimum 3 years’ experience in HR administration and recruitment (preferably in an international or NGO setting)</w:t>
      </w:r>
    </w:p>
    <w:p w14:paraId="280A0A17" w14:textId="3807395D" w:rsidR="00E53CF1" w:rsidRPr="00E67C72" w:rsidRDefault="00E53CF1" w:rsidP="003C31D1">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Experience working with HR information systems and online recruitment tools</w:t>
      </w:r>
      <w:r w:rsidR="00180E02">
        <w:rPr>
          <w:rFonts w:eastAsia="Calibri"/>
          <w:color w:val="000000" w:themeColor="text1"/>
          <w:lang w:val="en-GB"/>
        </w:rPr>
        <w:t xml:space="preserve">. </w:t>
      </w:r>
      <w:r w:rsidR="00180E02" w:rsidRPr="00815078">
        <w:rPr>
          <w:rFonts w:eastAsia="Calibri"/>
          <w:color w:val="000000" w:themeColor="text1"/>
          <w:lang w:val="en-GB"/>
        </w:rPr>
        <w:t>Preferably also experience in a role of functional focal point in the process of setting up new systems.</w:t>
      </w:r>
    </w:p>
    <w:p w14:paraId="2431E3EE" w14:textId="255543D4" w:rsidR="00E53CF1" w:rsidRDefault="00E53CF1" w:rsidP="003C31D1">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Excellent attention to detail, strong communication skills, and ability to manage multiple priorities</w:t>
      </w:r>
      <w:r w:rsidR="00BC5F68">
        <w:rPr>
          <w:rFonts w:eastAsia="Calibri"/>
          <w:color w:val="000000" w:themeColor="text1"/>
          <w:lang w:val="en-GB"/>
        </w:rPr>
        <w:t>, particularly in stressful situations</w:t>
      </w:r>
    </w:p>
    <w:p w14:paraId="508B0B79" w14:textId="1F8FB346" w:rsidR="007212B0" w:rsidRPr="00E67C72" w:rsidRDefault="00224876" w:rsidP="003C31D1">
      <w:pPr>
        <w:numPr>
          <w:ilvl w:val="0"/>
          <w:numId w:val="3"/>
        </w:numPr>
        <w:spacing w:after="0" w:line="240" w:lineRule="auto"/>
        <w:jc w:val="both"/>
        <w:rPr>
          <w:rFonts w:eastAsia="Calibri"/>
          <w:color w:val="000000" w:themeColor="text1"/>
          <w:lang w:val="en-GB"/>
        </w:rPr>
      </w:pPr>
      <w:r>
        <w:rPr>
          <w:rFonts w:eastAsia="Calibri"/>
          <w:color w:val="000000" w:themeColor="text1"/>
        </w:rPr>
        <w:t>P</w:t>
      </w:r>
      <w:r w:rsidR="007212B0" w:rsidRPr="007212B0">
        <w:rPr>
          <w:rFonts w:eastAsia="Calibri"/>
          <w:color w:val="000000" w:themeColor="text1"/>
        </w:rPr>
        <w:t>roven ability to handle sensitive information with a high level of confidentiality and professionalism</w:t>
      </w:r>
    </w:p>
    <w:p w14:paraId="6857D1C0" w14:textId="0AB69040" w:rsidR="00E53CF1" w:rsidRDefault="00E53CF1" w:rsidP="003C31D1">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Strong intercultural awareness and ability to work collaboratively across time zones</w:t>
      </w:r>
    </w:p>
    <w:p w14:paraId="3CD6E295" w14:textId="77777777" w:rsidR="00224876" w:rsidRPr="001C01B8" w:rsidRDefault="00224876" w:rsidP="00224876">
      <w:pPr>
        <w:numPr>
          <w:ilvl w:val="0"/>
          <w:numId w:val="3"/>
        </w:numPr>
        <w:spacing w:after="0" w:line="240" w:lineRule="auto"/>
        <w:jc w:val="both"/>
        <w:rPr>
          <w:rFonts w:eastAsia="Calibri"/>
          <w:color w:val="000000" w:themeColor="text1"/>
          <w:lang w:val="en-GB"/>
        </w:rPr>
      </w:pPr>
      <w:r w:rsidRPr="00E67C72">
        <w:rPr>
          <w:rFonts w:eastAsia="Calibri"/>
          <w:color w:val="000000" w:themeColor="text1"/>
          <w:lang w:val="en-GB"/>
        </w:rPr>
        <w:t>Fluency in English (working language); French is a</w:t>
      </w:r>
      <w:r>
        <w:rPr>
          <w:rFonts w:eastAsia="Calibri"/>
          <w:color w:val="000000" w:themeColor="text1"/>
          <w:lang w:val="en-GB"/>
        </w:rPr>
        <w:t>n</w:t>
      </w:r>
      <w:r w:rsidRPr="00E67C72">
        <w:rPr>
          <w:rFonts w:eastAsia="Calibri"/>
          <w:color w:val="000000" w:themeColor="text1"/>
          <w:lang w:val="en-GB"/>
        </w:rPr>
        <w:t xml:space="preserve"> asset; Spanish is a plus</w:t>
      </w:r>
    </w:p>
    <w:p w14:paraId="11351798" w14:textId="77777777" w:rsidR="00224876" w:rsidRDefault="00224876" w:rsidP="00224876">
      <w:pPr>
        <w:spacing w:after="0" w:line="240" w:lineRule="auto"/>
        <w:ind w:left="360"/>
        <w:jc w:val="both"/>
        <w:rPr>
          <w:rFonts w:eastAsia="Calibri"/>
          <w:color w:val="000000" w:themeColor="text1"/>
          <w:lang w:val="en-GB"/>
        </w:rPr>
      </w:pPr>
    </w:p>
    <w:p w14:paraId="62D9D3B5" w14:textId="77777777" w:rsidR="008E68D5" w:rsidRPr="00E62B25" w:rsidRDefault="008E68D5" w:rsidP="008E68D5">
      <w:pPr>
        <w:jc w:val="both"/>
      </w:pPr>
    </w:p>
    <w:p w14:paraId="599BA2D7" w14:textId="77777777" w:rsidR="008E68D5" w:rsidRPr="00E62B25" w:rsidRDefault="008E68D5" w:rsidP="008E68D5">
      <w:pPr>
        <w:jc w:val="both"/>
        <w:rPr>
          <w:b/>
          <w:bCs/>
        </w:rPr>
      </w:pPr>
      <w:r w:rsidRPr="00E62B25">
        <w:rPr>
          <w:b/>
          <w:bCs/>
        </w:rPr>
        <w:t xml:space="preserve">LWF Core Skills </w:t>
      </w:r>
    </w:p>
    <w:p w14:paraId="42C2F503" w14:textId="77777777" w:rsidR="008E68D5" w:rsidRPr="00E62B25" w:rsidRDefault="008E68D5" w:rsidP="008E68D5">
      <w:pPr>
        <w:spacing w:after="0" w:line="240" w:lineRule="auto"/>
        <w:jc w:val="both"/>
      </w:pPr>
      <w:r w:rsidRPr="00E62B25">
        <w:t xml:space="preserve">Analytical thinking - Level advanced* </w:t>
      </w:r>
    </w:p>
    <w:p w14:paraId="4C3E44F0" w14:textId="77777777" w:rsidR="008E68D5" w:rsidRPr="00E62B25" w:rsidRDefault="008E68D5" w:rsidP="008E68D5">
      <w:pPr>
        <w:spacing w:after="0" w:line="240" w:lineRule="auto"/>
        <w:jc w:val="both"/>
      </w:pPr>
      <w:r w:rsidRPr="00E62B25">
        <w:t xml:space="preserve">Initiative - Level advanced </w:t>
      </w:r>
    </w:p>
    <w:p w14:paraId="0BE784A8" w14:textId="77777777" w:rsidR="008E68D5" w:rsidRPr="00E62B25" w:rsidRDefault="008E68D5" w:rsidP="008E68D5">
      <w:pPr>
        <w:spacing w:after="0" w:line="240" w:lineRule="auto"/>
        <w:jc w:val="both"/>
      </w:pPr>
      <w:r w:rsidRPr="00E62B25">
        <w:t>Leadership - Level basis</w:t>
      </w:r>
    </w:p>
    <w:p w14:paraId="4BD8CFDC" w14:textId="77777777" w:rsidR="008E68D5" w:rsidRPr="00E62B25" w:rsidRDefault="008E68D5" w:rsidP="008E68D5">
      <w:pPr>
        <w:spacing w:after="0" w:line="240" w:lineRule="auto"/>
        <w:jc w:val="both"/>
      </w:pPr>
      <w:r w:rsidRPr="00E62B25">
        <w:t xml:space="preserve">Achieving results - Level advanced </w:t>
      </w:r>
    </w:p>
    <w:p w14:paraId="57AB18EA" w14:textId="77777777" w:rsidR="008E68D5" w:rsidRPr="00E62B25" w:rsidRDefault="008E68D5" w:rsidP="008E68D5">
      <w:pPr>
        <w:spacing w:after="0" w:line="240" w:lineRule="auto"/>
        <w:jc w:val="both"/>
      </w:pPr>
      <w:r w:rsidRPr="00E62B25">
        <w:t xml:space="preserve">Accountability - Level resource </w:t>
      </w:r>
    </w:p>
    <w:p w14:paraId="59E7BBB9" w14:textId="77777777" w:rsidR="008E68D5" w:rsidRPr="00E62B25" w:rsidRDefault="008E68D5" w:rsidP="008E68D5">
      <w:pPr>
        <w:spacing w:after="0" w:line="240" w:lineRule="auto"/>
        <w:jc w:val="both"/>
      </w:pPr>
      <w:r w:rsidRPr="00E62B25">
        <w:t xml:space="preserve">Working effectively with others - Level resource </w:t>
      </w:r>
    </w:p>
    <w:p w14:paraId="2A198592" w14:textId="77777777" w:rsidR="008E68D5" w:rsidRPr="00E62B25" w:rsidRDefault="008E68D5" w:rsidP="008E68D5">
      <w:pPr>
        <w:jc w:val="both"/>
      </w:pPr>
    </w:p>
    <w:p w14:paraId="3025F1F4" w14:textId="77777777" w:rsidR="008E68D5" w:rsidRPr="00E62B25" w:rsidRDefault="008E68D5" w:rsidP="008E68D5">
      <w:pPr>
        <w:jc w:val="both"/>
        <w:rPr>
          <w:b/>
          <w:bCs/>
        </w:rPr>
      </w:pPr>
      <w:r w:rsidRPr="00E62B25">
        <w:rPr>
          <w:b/>
          <w:bCs/>
        </w:rPr>
        <w:t>LWF Functional Skills</w:t>
      </w:r>
    </w:p>
    <w:p w14:paraId="3ABFF528" w14:textId="77777777" w:rsidR="008E68D5" w:rsidRPr="00E62B25" w:rsidRDefault="008E68D5" w:rsidP="008E68D5">
      <w:pPr>
        <w:spacing w:after="0" w:line="240" w:lineRule="auto"/>
        <w:jc w:val="both"/>
      </w:pPr>
      <w:r w:rsidRPr="00E62B25">
        <w:t>Administration – Level resource</w:t>
      </w:r>
    </w:p>
    <w:p w14:paraId="712CDF5D" w14:textId="77777777" w:rsidR="008E68D5" w:rsidRPr="00E62B25" w:rsidRDefault="008E68D5" w:rsidP="008E68D5">
      <w:pPr>
        <w:spacing w:after="0" w:line="240" w:lineRule="auto"/>
        <w:jc w:val="both"/>
      </w:pPr>
      <w:r w:rsidRPr="00E62B25">
        <w:t>Confidentiality – Level advanced</w:t>
      </w:r>
    </w:p>
    <w:p w14:paraId="6181D8D6" w14:textId="77777777" w:rsidR="008E68D5" w:rsidRPr="00E62B25" w:rsidRDefault="008E68D5" w:rsidP="008E68D5">
      <w:pPr>
        <w:spacing w:after="0" w:line="240" w:lineRule="auto"/>
        <w:jc w:val="both"/>
      </w:pPr>
      <w:r w:rsidRPr="00E62B25">
        <w:t>Regulatory compliance – Level advanced</w:t>
      </w:r>
    </w:p>
    <w:p w14:paraId="4D6872DE" w14:textId="77777777" w:rsidR="008E68D5" w:rsidRPr="00E62B25" w:rsidRDefault="008E68D5" w:rsidP="008E68D5">
      <w:pPr>
        <w:spacing w:after="0" w:line="240" w:lineRule="auto"/>
        <w:jc w:val="both"/>
      </w:pPr>
      <w:r w:rsidRPr="00E62B25">
        <w:t>Data management – Level advanced</w:t>
      </w:r>
    </w:p>
    <w:p w14:paraId="3B0B826B" w14:textId="77777777" w:rsidR="008E68D5" w:rsidRPr="00E62B25" w:rsidRDefault="008E68D5" w:rsidP="008E68D5">
      <w:pPr>
        <w:spacing w:after="0" w:line="240" w:lineRule="auto"/>
        <w:jc w:val="both"/>
      </w:pPr>
      <w:r w:rsidRPr="00E62B25">
        <w:t>General knowledge of labour regulations – Level advanced</w:t>
      </w:r>
    </w:p>
    <w:p w14:paraId="43971F8F" w14:textId="77777777" w:rsidR="008E68D5" w:rsidRPr="00E62B25" w:rsidRDefault="008E68D5" w:rsidP="008E68D5">
      <w:pPr>
        <w:spacing w:after="0" w:line="240" w:lineRule="auto"/>
        <w:jc w:val="both"/>
      </w:pPr>
      <w:r w:rsidRPr="00E62B25">
        <w:t>Attention to detail – Level resource</w:t>
      </w:r>
    </w:p>
    <w:p w14:paraId="17A27EE1" w14:textId="77777777" w:rsidR="008E68D5" w:rsidRPr="00E62B25" w:rsidRDefault="008E68D5" w:rsidP="008E68D5">
      <w:pPr>
        <w:jc w:val="both"/>
      </w:pPr>
    </w:p>
    <w:p w14:paraId="65E4E2DC" w14:textId="77777777" w:rsidR="008E68D5" w:rsidRPr="00E62B25" w:rsidRDefault="008E68D5" w:rsidP="008E68D5">
      <w:pPr>
        <w:jc w:val="both"/>
      </w:pPr>
      <w:r w:rsidRPr="00E62B25">
        <w:t>*LWF 3 skills levels are: basis - advanced – resource</w:t>
      </w:r>
    </w:p>
    <w:p w14:paraId="79938F56" w14:textId="612DC68E" w:rsidR="00EB6C52" w:rsidRPr="00E67C72" w:rsidRDefault="00EB6C52" w:rsidP="00EB6C52">
      <w:pPr>
        <w:rPr>
          <w:rFonts w:eastAsia="Calibri"/>
          <w:b/>
          <w:bCs/>
          <w:color w:val="000000" w:themeColor="text1"/>
          <w:lang w:val="en-GB"/>
        </w:rPr>
      </w:pPr>
      <w:r w:rsidRPr="00E67C72">
        <w:rPr>
          <w:rFonts w:eastAsia="Calibri"/>
          <w:b/>
          <w:bCs/>
          <w:color w:val="000000" w:themeColor="text1"/>
          <w:lang w:val="en-GB"/>
        </w:rPr>
        <w:t>Important Note</w:t>
      </w:r>
    </w:p>
    <w:p w14:paraId="2CEECD88" w14:textId="119F194A" w:rsidR="00EB6C52" w:rsidRPr="00E67C72" w:rsidRDefault="00EB6C52" w:rsidP="00EB6C52">
      <w:pPr>
        <w:rPr>
          <w:rFonts w:eastAsia="Calibri"/>
          <w:color w:val="000000" w:themeColor="text1"/>
          <w:lang w:val="en-GB"/>
        </w:rPr>
      </w:pPr>
      <w:r w:rsidRPr="00E67C72">
        <w:rPr>
          <w:rFonts w:eastAsia="Calibri"/>
          <w:color w:val="000000" w:themeColor="text1"/>
          <w:lang w:val="en-GB"/>
        </w:rPr>
        <w:t>Applicants must have valid Czech work authorization. This position is not eligible for international relocation or visa sponsorship</w:t>
      </w:r>
    </w:p>
    <w:p w14:paraId="6777CA2A" w14:textId="77777777" w:rsidR="00EB6C52" w:rsidRDefault="00EB6C52" w:rsidP="00E63060">
      <w:pPr>
        <w:spacing w:after="0" w:line="240" w:lineRule="auto"/>
        <w:jc w:val="both"/>
        <w:rPr>
          <w:rFonts w:eastAsia="Calibri" w:cstheme="minorHAnsi"/>
          <w:color w:val="000000" w:themeColor="text1"/>
          <w:u w:val="single"/>
          <w:lang w:val="en-GB"/>
        </w:rPr>
      </w:pPr>
    </w:p>
    <w:p w14:paraId="027908EB" w14:textId="54AF7502" w:rsidR="00E63060" w:rsidRDefault="009F5B28" w:rsidP="009F5B28">
      <w:pPr>
        <w:rPr>
          <w:rFonts w:eastAsia="Calibri"/>
          <w:b/>
          <w:bCs/>
          <w:color w:val="000000" w:themeColor="text1"/>
          <w:lang w:val="en-GB"/>
        </w:rPr>
      </w:pPr>
      <w:r w:rsidRPr="009F5B28">
        <w:rPr>
          <w:rFonts w:eastAsia="Calibri"/>
          <w:b/>
          <w:bCs/>
          <w:color w:val="000000" w:themeColor="text1"/>
          <w:lang w:val="en-GB"/>
        </w:rPr>
        <w:lastRenderedPageBreak/>
        <w:t>B</w:t>
      </w:r>
      <w:r w:rsidR="00E63060" w:rsidRPr="009F5B28">
        <w:rPr>
          <w:rFonts w:eastAsia="Calibri"/>
          <w:b/>
          <w:bCs/>
          <w:color w:val="000000" w:themeColor="text1"/>
          <w:lang w:val="en-GB"/>
        </w:rPr>
        <w:t>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789"/>
      </w:tblGrid>
      <w:tr w:rsidR="00F97304" w14:paraId="4D1F27D3" w14:textId="77777777" w:rsidTr="00194772">
        <w:trPr>
          <w:trHeight w:val="319"/>
        </w:trPr>
        <w:tc>
          <w:tcPr>
            <w:tcW w:w="426" w:type="dxa"/>
          </w:tcPr>
          <w:p w14:paraId="2C821167" w14:textId="4727E69A" w:rsidR="00F97304" w:rsidRPr="00F97304" w:rsidRDefault="00F97304" w:rsidP="00F97304">
            <w:pPr>
              <w:pStyle w:val="NormalWeb"/>
              <w:shd w:val="clear" w:color="auto" w:fill="FFFFFF"/>
              <w:spacing w:before="0" w:beforeAutospacing="0" w:after="0" w:afterAutospacing="0"/>
              <w:rPr>
                <w:rFonts w:asciiTheme="minorHAnsi" w:hAnsiTheme="minorHAnsi" w:cstheme="minorHAnsi"/>
                <w:color w:val="333333"/>
                <w:sz w:val="22"/>
                <w:szCs w:val="22"/>
              </w:rPr>
            </w:pPr>
            <w:r w:rsidRPr="00571D01">
              <w:rPr>
                <w:rFonts w:ascii="Segoe UI Emoji" w:hAnsi="Segoe UI Emoji" w:cs="Segoe UI Emoji"/>
                <w:color w:val="333333"/>
                <w:sz w:val="22"/>
                <w:szCs w:val="22"/>
              </w:rPr>
              <w:t xml:space="preserve">💰 </w:t>
            </w:r>
          </w:p>
        </w:tc>
        <w:tc>
          <w:tcPr>
            <w:tcW w:w="8789" w:type="dxa"/>
          </w:tcPr>
          <w:p w14:paraId="14E26A92" w14:textId="0AF393A8" w:rsidR="00F97304" w:rsidRDefault="00F97304" w:rsidP="009F5B28">
            <w:pPr>
              <w:rPr>
                <w:rFonts w:eastAsia="Calibri"/>
                <w:b/>
                <w:bCs/>
                <w:color w:val="000000" w:themeColor="text1"/>
                <w:lang w:val="en-GB"/>
              </w:rPr>
            </w:pPr>
            <w:r>
              <w:rPr>
                <w:rFonts w:ascii="Segoe UI Emoji" w:hAnsi="Segoe UI Emoji" w:cs="Segoe UI Emoji"/>
                <w:color w:val="333333"/>
              </w:rPr>
              <w:t>S</w:t>
            </w:r>
            <w:r w:rsidRPr="00571D01">
              <w:rPr>
                <w:rFonts w:cstheme="minorHAnsi"/>
                <w:color w:val="333333"/>
              </w:rPr>
              <w:t xml:space="preserve">alary </w:t>
            </w:r>
            <w:r w:rsidRPr="00A83F97">
              <w:rPr>
                <w:rFonts w:cstheme="minorHAnsi"/>
                <w:color w:val="333333"/>
              </w:rPr>
              <w:t>based on the level of experience</w:t>
            </w:r>
            <w:r>
              <w:rPr>
                <w:rFonts w:cstheme="minorHAnsi"/>
                <w:color w:val="333333"/>
              </w:rPr>
              <w:t xml:space="preserve"> and qualifications</w:t>
            </w:r>
          </w:p>
        </w:tc>
      </w:tr>
      <w:tr w:rsidR="00F97304" w14:paraId="5A082B04" w14:textId="77777777" w:rsidTr="00194772">
        <w:tc>
          <w:tcPr>
            <w:tcW w:w="426" w:type="dxa"/>
          </w:tcPr>
          <w:p w14:paraId="3F4799C0" w14:textId="7A20937D" w:rsidR="00F97304" w:rsidRDefault="00F97304" w:rsidP="009F5B28">
            <w:pPr>
              <w:rPr>
                <w:rFonts w:eastAsia="Calibri"/>
                <w:b/>
                <w:bCs/>
                <w:color w:val="000000" w:themeColor="text1"/>
                <w:lang w:val="en-GB"/>
              </w:rPr>
            </w:pPr>
            <w:r w:rsidRPr="00571D01">
              <w:rPr>
                <w:rFonts w:ascii="Segoe UI Symbol" w:hAnsi="Segoe UI Symbol" w:cs="Segoe UI Symbol"/>
                <w:color w:val="333333"/>
              </w:rPr>
              <w:t>🏖</w:t>
            </w:r>
            <w:r w:rsidRPr="00571D01">
              <w:rPr>
                <w:rFonts w:cstheme="minorHAnsi"/>
                <w:color w:val="333333"/>
              </w:rPr>
              <w:t>️</w:t>
            </w:r>
          </w:p>
        </w:tc>
        <w:tc>
          <w:tcPr>
            <w:tcW w:w="8789" w:type="dxa"/>
          </w:tcPr>
          <w:p w14:paraId="38E23B42" w14:textId="3C43D604" w:rsidR="00F97304" w:rsidRDefault="00F97304" w:rsidP="009F5B28">
            <w:pPr>
              <w:rPr>
                <w:rFonts w:eastAsia="Calibri"/>
                <w:b/>
                <w:bCs/>
                <w:color w:val="000000" w:themeColor="text1"/>
                <w:lang w:val="en-GB"/>
              </w:rPr>
            </w:pPr>
            <w:r w:rsidRPr="00571D01">
              <w:rPr>
                <w:rFonts w:cstheme="minorHAnsi"/>
                <w:color w:val="333333"/>
              </w:rPr>
              <w:t>25 days of annual leave </w:t>
            </w:r>
          </w:p>
        </w:tc>
      </w:tr>
      <w:tr w:rsidR="00F97304" w14:paraId="6874DED0" w14:textId="77777777" w:rsidTr="00194772">
        <w:tc>
          <w:tcPr>
            <w:tcW w:w="426" w:type="dxa"/>
          </w:tcPr>
          <w:p w14:paraId="066722B5" w14:textId="0D9DE190" w:rsidR="00F97304" w:rsidRPr="00F97304" w:rsidRDefault="00F97304" w:rsidP="00F97304">
            <w:pPr>
              <w:pStyle w:val="NormalWeb"/>
              <w:shd w:val="clear" w:color="auto" w:fill="FFFFFF"/>
              <w:spacing w:before="0" w:beforeAutospacing="0" w:after="0" w:afterAutospacing="0"/>
              <w:rPr>
                <w:rFonts w:asciiTheme="minorHAnsi" w:hAnsiTheme="minorHAnsi" w:cstheme="minorHAnsi"/>
                <w:color w:val="333333"/>
                <w:sz w:val="22"/>
                <w:szCs w:val="22"/>
              </w:rPr>
            </w:pPr>
            <w:r w:rsidRPr="00571D01">
              <w:rPr>
                <w:rFonts w:ascii="Segoe UI Emoji" w:hAnsi="Segoe UI Emoji" w:cs="Segoe UI Emoji"/>
              </w:rPr>
              <w:t>🕒</w:t>
            </w:r>
          </w:p>
        </w:tc>
        <w:tc>
          <w:tcPr>
            <w:tcW w:w="8789" w:type="dxa"/>
          </w:tcPr>
          <w:p w14:paraId="3DAB1C99" w14:textId="14B521AE" w:rsidR="00F97304" w:rsidRDefault="00F97304" w:rsidP="009F5B28">
            <w:pPr>
              <w:rPr>
                <w:rFonts w:eastAsia="Calibri"/>
                <w:b/>
                <w:bCs/>
                <w:color w:val="000000" w:themeColor="text1"/>
                <w:lang w:val="en-GB"/>
              </w:rPr>
            </w:pPr>
            <w:r w:rsidRPr="00571D01">
              <w:rPr>
                <w:rFonts w:cstheme="minorHAnsi"/>
                <w:color w:val="333333"/>
              </w:rPr>
              <w:t>Combination of office and home office</w:t>
            </w:r>
          </w:p>
        </w:tc>
      </w:tr>
      <w:tr w:rsidR="00F97304" w14:paraId="65AC34F2" w14:textId="77777777" w:rsidTr="00194772">
        <w:tc>
          <w:tcPr>
            <w:tcW w:w="426" w:type="dxa"/>
          </w:tcPr>
          <w:p w14:paraId="6694CB78" w14:textId="3529315A" w:rsidR="00F97304" w:rsidRPr="00F97304" w:rsidRDefault="00F97304" w:rsidP="00F97304">
            <w:pPr>
              <w:pStyle w:val="NormalWeb"/>
              <w:shd w:val="clear" w:color="auto" w:fill="FFFFFF"/>
              <w:spacing w:before="0" w:beforeAutospacing="0" w:after="0" w:afterAutospacing="0"/>
              <w:rPr>
                <w:rFonts w:asciiTheme="minorHAnsi" w:hAnsiTheme="minorHAnsi" w:cstheme="minorHAnsi"/>
                <w:color w:val="333333"/>
                <w:sz w:val="22"/>
                <w:szCs w:val="22"/>
              </w:rPr>
            </w:pPr>
            <w:r w:rsidRPr="00571D01">
              <w:rPr>
                <w:rFonts w:ascii="Segoe UI Emoji" w:hAnsi="Segoe UI Emoji" w:cs="Segoe UI Emoji"/>
                <w:color w:val="333333"/>
                <w:sz w:val="22"/>
                <w:szCs w:val="22"/>
              </w:rPr>
              <w:t xml:space="preserve">✨ </w:t>
            </w:r>
          </w:p>
        </w:tc>
        <w:tc>
          <w:tcPr>
            <w:tcW w:w="8789" w:type="dxa"/>
          </w:tcPr>
          <w:p w14:paraId="754EA8BC" w14:textId="0F84FC6D" w:rsidR="00F97304" w:rsidRDefault="00F97304" w:rsidP="009F5B28">
            <w:pPr>
              <w:rPr>
                <w:rFonts w:eastAsia="Calibri"/>
                <w:b/>
                <w:bCs/>
                <w:color w:val="000000" w:themeColor="text1"/>
                <w:lang w:val="en-GB"/>
              </w:rPr>
            </w:pPr>
            <w:r w:rsidRPr="00571D01">
              <w:rPr>
                <w:rFonts w:cstheme="minorHAnsi"/>
                <w:color w:val="333333"/>
              </w:rPr>
              <w:t>Support of professional and personal development </w:t>
            </w:r>
          </w:p>
        </w:tc>
      </w:tr>
      <w:tr w:rsidR="00F97304" w14:paraId="231E8D36" w14:textId="77777777" w:rsidTr="00194772">
        <w:tc>
          <w:tcPr>
            <w:tcW w:w="426" w:type="dxa"/>
          </w:tcPr>
          <w:p w14:paraId="1A782379" w14:textId="6D4E9EE2" w:rsidR="00F97304" w:rsidRPr="00F97304" w:rsidRDefault="00F97304" w:rsidP="00F97304">
            <w:pPr>
              <w:pStyle w:val="NormalWeb"/>
              <w:shd w:val="clear" w:color="auto" w:fill="FFFFFF"/>
              <w:spacing w:before="0" w:beforeAutospacing="0" w:after="0" w:afterAutospacing="0"/>
              <w:rPr>
                <w:rFonts w:asciiTheme="minorHAnsi" w:hAnsiTheme="minorHAnsi" w:cstheme="minorHAnsi"/>
                <w:color w:val="333333"/>
                <w:sz w:val="22"/>
                <w:szCs w:val="22"/>
              </w:rPr>
            </w:pPr>
            <w:r w:rsidRPr="001427A6">
              <w:rPr>
                <w:rFonts w:ascii="Segoe UI Symbol" w:hAnsi="Segoe UI Symbol" w:cs="Segoe UI Symbol"/>
                <w:color w:val="333333"/>
                <w:sz w:val="22"/>
                <w:szCs w:val="22"/>
              </w:rPr>
              <w:t>🏋</w:t>
            </w:r>
            <w:r w:rsidRPr="001427A6">
              <w:rPr>
                <w:rFonts w:asciiTheme="minorHAnsi" w:hAnsiTheme="minorHAnsi" w:cstheme="minorHAnsi"/>
                <w:color w:val="333333"/>
                <w:sz w:val="22"/>
                <w:szCs w:val="22"/>
              </w:rPr>
              <w:t xml:space="preserve"> </w:t>
            </w:r>
          </w:p>
        </w:tc>
        <w:tc>
          <w:tcPr>
            <w:tcW w:w="8789" w:type="dxa"/>
          </w:tcPr>
          <w:p w14:paraId="0DF5A098" w14:textId="7874C63D" w:rsidR="00F97304" w:rsidRDefault="00F97304" w:rsidP="009F5B28">
            <w:pPr>
              <w:rPr>
                <w:rFonts w:eastAsia="Calibri"/>
                <w:b/>
                <w:bCs/>
                <w:color w:val="000000" w:themeColor="text1"/>
                <w:lang w:val="en-GB"/>
              </w:rPr>
            </w:pPr>
            <w:r w:rsidRPr="001427A6">
              <w:rPr>
                <w:rFonts w:cstheme="minorHAnsi"/>
                <w:color w:val="333333"/>
              </w:rPr>
              <w:t>Benefits like travel insurance, multisport card</w:t>
            </w:r>
            <w:r>
              <w:rPr>
                <w:rFonts w:cstheme="minorHAnsi"/>
                <w:color w:val="333333"/>
              </w:rPr>
              <w:t>,</w:t>
            </w:r>
            <w:r w:rsidRPr="001427A6">
              <w:rPr>
                <w:rFonts w:cstheme="minorHAnsi"/>
                <w:color w:val="333333"/>
              </w:rPr>
              <w:t xml:space="preserve"> meal allowance</w:t>
            </w:r>
          </w:p>
        </w:tc>
      </w:tr>
      <w:tr w:rsidR="00F97304" w14:paraId="75AEEC93" w14:textId="77777777" w:rsidTr="00194772">
        <w:tc>
          <w:tcPr>
            <w:tcW w:w="426" w:type="dxa"/>
          </w:tcPr>
          <w:p w14:paraId="661C079D" w14:textId="2D4D9E5A" w:rsidR="00F97304" w:rsidRPr="00F97304" w:rsidRDefault="00F97304" w:rsidP="00F97304">
            <w:pPr>
              <w:pStyle w:val="NormalWeb"/>
              <w:shd w:val="clear" w:color="auto" w:fill="FFFFFF"/>
              <w:spacing w:before="0" w:beforeAutospacing="0" w:after="0" w:afterAutospacing="0"/>
              <w:rPr>
                <w:rFonts w:asciiTheme="minorHAnsi" w:hAnsiTheme="minorHAnsi" w:cstheme="minorHAnsi"/>
                <w:color w:val="333333"/>
                <w:sz w:val="22"/>
                <w:szCs w:val="22"/>
              </w:rPr>
            </w:pPr>
            <w:r w:rsidRPr="00571D01">
              <w:rPr>
                <w:rFonts w:ascii="Segoe UI Emoji" w:hAnsi="Segoe UI Emoji" w:cs="Segoe UI Emoji"/>
                <w:color w:val="333333"/>
                <w:sz w:val="22"/>
                <w:szCs w:val="22"/>
              </w:rPr>
              <w:t xml:space="preserve">👋 </w:t>
            </w:r>
          </w:p>
        </w:tc>
        <w:tc>
          <w:tcPr>
            <w:tcW w:w="8789" w:type="dxa"/>
          </w:tcPr>
          <w:p w14:paraId="5C5CF850" w14:textId="33AC899D" w:rsidR="00F97304" w:rsidRDefault="00F97304" w:rsidP="009F5B28">
            <w:pPr>
              <w:rPr>
                <w:rFonts w:eastAsia="Calibri"/>
                <w:b/>
                <w:bCs/>
                <w:color w:val="000000" w:themeColor="text1"/>
                <w:lang w:val="en-GB"/>
              </w:rPr>
            </w:pPr>
            <w:r w:rsidRPr="00571D01">
              <w:rPr>
                <w:rFonts w:cstheme="minorHAnsi"/>
                <w:color w:val="333333"/>
              </w:rPr>
              <w:t>Open organizational culture with friendly colleagues </w:t>
            </w:r>
          </w:p>
        </w:tc>
      </w:tr>
    </w:tbl>
    <w:p w14:paraId="51484F29" w14:textId="77777777" w:rsidR="00F97304" w:rsidRPr="009F5B28" w:rsidRDefault="00F97304" w:rsidP="009F5B28">
      <w:pPr>
        <w:rPr>
          <w:rFonts w:eastAsia="Calibri"/>
          <w:b/>
          <w:bCs/>
          <w:color w:val="000000" w:themeColor="text1"/>
          <w:lang w:val="en-GB"/>
        </w:rPr>
      </w:pPr>
    </w:p>
    <w:p w14:paraId="53F5EDFE" w14:textId="77777777" w:rsidR="00673795" w:rsidRPr="00E67C72" w:rsidRDefault="00673795" w:rsidP="00673795">
      <w:pPr>
        <w:rPr>
          <w:rFonts w:eastAsia="Calibri"/>
          <w:b/>
          <w:bCs/>
          <w:color w:val="000000" w:themeColor="text1"/>
          <w:lang w:val="en-GB"/>
        </w:rPr>
      </w:pPr>
      <w:r w:rsidRPr="00E67C72">
        <w:rPr>
          <w:rFonts w:eastAsia="Calibri"/>
          <w:b/>
          <w:bCs/>
          <w:color w:val="000000" w:themeColor="text1"/>
          <w:lang w:val="en-GB"/>
        </w:rPr>
        <w:t>How to Apply</w:t>
      </w:r>
    </w:p>
    <w:p w14:paraId="18B66C1D" w14:textId="23497D94" w:rsidR="006F589E" w:rsidRDefault="00E24002" w:rsidP="005B47FA">
      <w:pPr>
        <w:pStyle w:val="paragraph"/>
        <w:spacing w:before="0" w:beforeAutospacing="0" w:after="0" w:afterAutospacing="0"/>
        <w:textAlignment w:val="baseline"/>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To apply please use </w:t>
      </w:r>
      <w:r w:rsidR="006F589E">
        <w:rPr>
          <w:rFonts w:asciiTheme="minorHAnsi" w:eastAsia="Calibri" w:hAnsiTheme="minorHAnsi" w:cstheme="minorBidi"/>
          <w:color w:val="000000" w:themeColor="text1"/>
          <w:sz w:val="22"/>
          <w:szCs w:val="22"/>
          <w:lang w:eastAsia="en-US"/>
        </w:rPr>
        <w:t>the link:</w:t>
      </w:r>
      <w:r w:rsidR="00F4355E">
        <w:rPr>
          <w:rFonts w:asciiTheme="minorHAnsi" w:eastAsia="Calibri" w:hAnsiTheme="minorHAnsi" w:cstheme="minorBidi"/>
          <w:color w:val="000000" w:themeColor="text1"/>
          <w:sz w:val="22"/>
          <w:szCs w:val="22"/>
          <w:lang w:eastAsia="en-US"/>
        </w:rPr>
        <w:t xml:space="preserve"> </w:t>
      </w:r>
      <w:hyperlink r:id="rId12" w:history="1">
        <w:r w:rsidR="00F4355E" w:rsidRPr="00515C46">
          <w:rPr>
            <w:rStyle w:val="Hyperlink"/>
            <w:rFonts w:asciiTheme="minorHAnsi" w:eastAsia="Calibri" w:hAnsiTheme="minorHAnsi" w:cstheme="minorBidi"/>
            <w:sz w:val="22"/>
            <w:szCs w:val="22"/>
            <w:lang w:eastAsia="en-US"/>
          </w:rPr>
          <w:t>https://lutheranworld.hire.trakstar.com/jobs/fk0pnny?cjb_hash=O_QoEd34&amp;apply_now=true</w:t>
        </w:r>
      </w:hyperlink>
      <w:r w:rsidR="00F4355E">
        <w:rPr>
          <w:rFonts w:asciiTheme="minorHAnsi" w:eastAsia="Calibri" w:hAnsiTheme="minorHAnsi" w:cstheme="minorBidi"/>
          <w:color w:val="000000" w:themeColor="text1"/>
          <w:sz w:val="22"/>
          <w:szCs w:val="22"/>
          <w:lang w:eastAsia="en-US"/>
        </w:rPr>
        <w:t xml:space="preserve"> </w:t>
      </w:r>
    </w:p>
    <w:p w14:paraId="61EFFDD7" w14:textId="77777777" w:rsidR="00F4355E" w:rsidRDefault="00F4355E" w:rsidP="009F5B28">
      <w:pPr>
        <w:pStyle w:val="paragraph"/>
        <w:spacing w:before="0" w:beforeAutospacing="0" w:after="0" w:afterAutospacing="0"/>
        <w:jc w:val="both"/>
        <w:textAlignment w:val="baseline"/>
        <w:rPr>
          <w:rFonts w:asciiTheme="minorHAnsi" w:eastAsia="Calibri" w:hAnsiTheme="minorHAnsi" w:cstheme="minorBidi"/>
          <w:color w:val="000000" w:themeColor="text1"/>
          <w:sz w:val="22"/>
          <w:szCs w:val="22"/>
          <w:lang w:eastAsia="en-US"/>
        </w:rPr>
      </w:pPr>
    </w:p>
    <w:p w14:paraId="40113F67" w14:textId="013895A6" w:rsidR="009F5B28" w:rsidRPr="009F5B28" w:rsidRDefault="006F589E" w:rsidP="009F5B28">
      <w:pPr>
        <w:pStyle w:val="paragraph"/>
        <w:spacing w:before="0" w:beforeAutospacing="0" w:after="0" w:afterAutospacing="0"/>
        <w:jc w:val="both"/>
        <w:textAlignment w:val="baseline"/>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You will need to </w:t>
      </w:r>
      <w:r w:rsidR="00224876">
        <w:rPr>
          <w:rFonts w:asciiTheme="minorHAnsi" w:eastAsia="Calibri" w:hAnsiTheme="minorHAnsi" w:cstheme="minorBidi"/>
          <w:color w:val="000000" w:themeColor="text1"/>
          <w:sz w:val="22"/>
          <w:szCs w:val="22"/>
          <w:lang w:eastAsia="en-US"/>
        </w:rPr>
        <w:t xml:space="preserve">answer some </w:t>
      </w:r>
      <w:proofErr w:type="gramStart"/>
      <w:r w:rsidR="00224876">
        <w:rPr>
          <w:rFonts w:asciiTheme="minorHAnsi" w:eastAsia="Calibri" w:hAnsiTheme="minorHAnsi" w:cstheme="minorBidi"/>
          <w:color w:val="000000" w:themeColor="text1"/>
          <w:sz w:val="22"/>
          <w:szCs w:val="22"/>
          <w:lang w:eastAsia="en-US"/>
        </w:rPr>
        <w:t>questions, and</w:t>
      </w:r>
      <w:proofErr w:type="gramEnd"/>
      <w:r w:rsidR="00224876">
        <w:rPr>
          <w:rFonts w:asciiTheme="minorHAnsi" w:eastAsia="Calibri" w:hAnsiTheme="minorHAnsi" w:cstheme="minorBidi"/>
          <w:color w:val="000000" w:themeColor="text1"/>
          <w:sz w:val="22"/>
          <w:szCs w:val="22"/>
          <w:lang w:eastAsia="en-US"/>
        </w:rPr>
        <w:t xml:space="preserve"> </w:t>
      </w:r>
      <w:r w:rsidR="00673795" w:rsidRPr="00E67C72">
        <w:rPr>
          <w:rFonts w:asciiTheme="minorHAnsi" w:eastAsia="Calibri" w:hAnsiTheme="minorHAnsi" w:cstheme="minorBidi"/>
          <w:color w:val="000000" w:themeColor="text1"/>
          <w:sz w:val="22"/>
          <w:szCs w:val="22"/>
          <w:lang w:eastAsia="en-US"/>
        </w:rPr>
        <w:t>submit your CV</w:t>
      </w:r>
      <w:r w:rsidR="00DB6C5F">
        <w:rPr>
          <w:rFonts w:asciiTheme="minorHAnsi" w:eastAsia="Calibri" w:hAnsiTheme="minorHAnsi" w:cstheme="minorBidi"/>
          <w:color w:val="000000" w:themeColor="text1"/>
          <w:sz w:val="22"/>
          <w:szCs w:val="22"/>
          <w:lang w:eastAsia="en-US"/>
        </w:rPr>
        <w:t xml:space="preserve"> and</w:t>
      </w:r>
      <w:r w:rsidR="00564BB1">
        <w:rPr>
          <w:rFonts w:asciiTheme="minorHAnsi" w:eastAsia="Calibri" w:hAnsiTheme="minorHAnsi" w:cstheme="minorBidi"/>
          <w:color w:val="000000" w:themeColor="text1"/>
          <w:sz w:val="22"/>
          <w:szCs w:val="22"/>
          <w:lang w:eastAsia="en-US"/>
        </w:rPr>
        <w:t xml:space="preserve"> </w:t>
      </w:r>
      <w:r w:rsidR="00673795" w:rsidRPr="00E67C72">
        <w:rPr>
          <w:rFonts w:asciiTheme="minorHAnsi" w:eastAsia="Calibri" w:hAnsiTheme="minorHAnsi" w:cstheme="minorBidi"/>
          <w:color w:val="000000" w:themeColor="text1"/>
          <w:sz w:val="22"/>
          <w:szCs w:val="22"/>
          <w:lang w:eastAsia="en-US"/>
        </w:rPr>
        <w:t>a cover letter outlining your motivation and relevant experience</w:t>
      </w:r>
      <w:r w:rsidR="00564BB1">
        <w:rPr>
          <w:rFonts w:asciiTheme="minorHAnsi" w:eastAsia="Calibri" w:hAnsiTheme="minorHAnsi" w:cstheme="minorBidi"/>
          <w:color w:val="000000" w:themeColor="text1"/>
          <w:sz w:val="22"/>
          <w:szCs w:val="22"/>
          <w:lang w:eastAsia="en-US"/>
        </w:rPr>
        <w:t xml:space="preserve"> </w:t>
      </w:r>
      <w:r w:rsidR="00673795" w:rsidRPr="00E67C72">
        <w:rPr>
          <w:rFonts w:asciiTheme="minorHAnsi" w:eastAsia="Calibri" w:hAnsiTheme="minorHAnsi" w:cstheme="minorBidi"/>
          <w:color w:val="000000" w:themeColor="text1"/>
          <w:sz w:val="22"/>
          <w:szCs w:val="22"/>
          <w:lang w:eastAsia="en-US"/>
        </w:rPr>
        <w:t>by</w:t>
      </w:r>
      <w:r w:rsidR="00673795" w:rsidRPr="009F5B28">
        <w:rPr>
          <w:rFonts w:asciiTheme="minorHAnsi" w:eastAsia="Calibri" w:hAnsiTheme="minorHAnsi" w:cstheme="minorBidi"/>
          <w:color w:val="000000" w:themeColor="text1"/>
          <w:sz w:val="22"/>
          <w:szCs w:val="22"/>
          <w:lang w:eastAsia="en-US"/>
        </w:rPr>
        <w:t xml:space="preserve"> May 31, 2025</w:t>
      </w:r>
      <w:r w:rsidR="00673795" w:rsidRPr="00E67C72">
        <w:rPr>
          <w:rFonts w:asciiTheme="minorHAnsi" w:eastAsia="Calibri" w:hAnsiTheme="minorHAnsi" w:cstheme="minorBidi"/>
          <w:color w:val="000000" w:themeColor="text1"/>
          <w:sz w:val="22"/>
          <w:szCs w:val="22"/>
          <w:lang w:eastAsia="en-US"/>
        </w:rPr>
        <w:t>.</w:t>
      </w:r>
      <w:r w:rsidR="009F5B28" w:rsidRPr="009F5B28">
        <w:rPr>
          <w:rFonts w:asciiTheme="minorHAnsi" w:eastAsia="Calibri" w:hAnsiTheme="minorHAnsi" w:cstheme="minorBidi"/>
          <w:color w:val="000000" w:themeColor="text1"/>
          <w:sz w:val="22"/>
          <w:szCs w:val="22"/>
          <w:lang w:eastAsia="en-US"/>
        </w:rPr>
        <w:t xml:space="preserve"> The recruitment may be closed earlier if the right candidate is found. </w:t>
      </w:r>
    </w:p>
    <w:p w14:paraId="1CB80FB4" w14:textId="70BA316D" w:rsidR="00673795" w:rsidRPr="00E67C72" w:rsidRDefault="00673795" w:rsidP="00673795">
      <w:pPr>
        <w:rPr>
          <w:rFonts w:eastAsia="Calibri"/>
          <w:color w:val="000000" w:themeColor="text1"/>
          <w:lang w:val="en-GB"/>
        </w:rPr>
      </w:pPr>
    </w:p>
    <w:p w14:paraId="36B16173" w14:textId="0FB36673" w:rsidR="00E67C72" w:rsidRDefault="00673795" w:rsidP="00992A16">
      <w:pPr>
        <w:rPr>
          <w:rFonts w:eastAsia="Calibri"/>
          <w:b/>
          <w:bCs/>
          <w:color w:val="000000" w:themeColor="text1"/>
          <w:lang w:val="en-GB"/>
        </w:rPr>
      </w:pPr>
      <w:r w:rsidRPr="00E67C72">
        <w:rPr>
          <w:rFonts w:eastAsia="Calibri"/>
          <w:color w:val="000000" w:themeColor="text1"/>
          <w:lang w:val="en-GB"/>
        </w:rPr>
        <w:t>We look forward to hearing from you!</w:t>
      </w:r>
    </w:p>
    <w:sectPr w:rsidR="00E67C72" w:rsidSect="00E63060">
      <w:headerReference w:type="default" r:id="rId13"/>
      <w:footerReference w:type="default" r:id="rId14"/>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301E" w14:textId="77777777" w:rsidR="00F24EA5" w:rsidRDefault="00F24EA5" w:rsidP="00F61612">
      <w:pPr>
        <w:spacing w:after="0" w:line="240" w:lineRule="auto"/>
      </w:pPr>
      <w:r>
        <w:separator/>
      </w:r>
    </w:p>
  </w:endnote>
  <w:endnote w:type="continuationSeparator" w:id="0">
    <w:p w14:paraId="614EA2D5" w14:textId="77777777" w:rsidR="00F24EA5" w:rsidRDefault="00F24EA5" w:rsidP="00F61612">
      <w:pPr>
        <w:spacing w:after="0" w:line="240" w:lineRule="auto"/>
      </w:pPr>
      <w:r>
        <w:continuationSeparator/>
      </w:r>
    </w:p>
  </w:endnote>
  <w:endnote w:type="continuationNotice" w:id="1">
    <w:p w14:paraId="75D64C02" w14:textId="77777777" w:rsidR="00F24EA5" w:rsidRDefault="00F24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B08B" w14:textId="0C355E26" w:rsidR="00075246" w:rsidRDefault="00075246">
    <w:pPr>
      <w:pStyle w:val="Footer"/>
      <w:rPr>
        <w:lang w:val="en-GB"/>
      </w:rPr>
    </w:pPr>
    <w:r>
      <w:rPr>
        <w:lang w:val="en-GB"/>
      </w:rPr>
      <w:t>Lutheran World Federation Prague</w:t>
    </w:r>
  </w:p>
  <w:p w14:paraId="0A56E01B" w14:textId="731D8FFB" w:rsidR="00F61612" w:rsidRPr="00F00145" w:rsidRDefault="06B96488">
    <w:pPr>
      <w:pStyle w:val="Footer"/>
      <w:rPr>
        <w:lang w:val="en-GB"/>
      </w:rPr>
    </w:pPr>
    <w:r w:rsidRPr="06B96488">
      <w:rPr>
        <w:lang w:val="en-GB"/>
      </w:rPr>
      <w:t>202</w:t>
    </w:r>
    <w:r w:rsidR="00993DA1">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EA3E" w14:textId="77777777" w:rsidR="00F24EA5" w:rsidRDefault="00F24EA5" w:rsidP="00F61612">
      <w:pPr>
        <w:spacing w:after="0" w:line="240" w:lineRule="auto"/>
      </w:pPr>
      <w:r>
        <w:separator/>
      </w:r>
    </w:p>
  </w:footnote>
  <w:footnote w:type="continuationSeparator" w:id="0">
    <w:p w14:paraId="24BE1111" w14:textId="77777777" w:rsidR="00F24EA5" w:rsidRDefault="00F24EA5" w:rsidP="00F61612">
      <w:pPr>
        <w:spacing w:after="0" w:line="240" w:lineRule="auto"/>
      </w:pPr>
      <w:r>
        <w:continuationSeparator/>
      </w:r>
    </w:p>
  </w:footnote>
  <w:footnote w:type="continuationNotice" w:id="1">
    <w:p w14:paraId="12194312" w14:textId="77777777" w:rsidR="00F24EA5" w:rsidRDefault="00F24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6B96488" w14:paraId="473B8127" w14:textId="77777777" w:rsidTr="06B96488">
      <w:trPr>
        <w:trHeight w:val="300"/>
      </w:trPr>
      <w:tc>
        <w:tcPr>
          <w:tcW w:w="3445" w:type="dxa"/>
        </w:tcPr>
        <w:p w14:paraId="5EA2143A" w14:textId="5E39768F" w:rsidR="06B96488" w:rsidRDefault="06B96488" w:rsidP="06B96488">
          <w:pPr>
            <w:pStyle w:val="Header"/>
            <w:ind w:left="-115"/>
          </w:pPr>
        </w:p>
      </w:tc>
      <w:tc>
        <w:tcPr>
          <w:tcW w:w="3445" w:type="dxa"/>
        </w:tcPr>
        <w:p w14:paraId="073FDE19" w14:textId="7A510D50" w:rsidR="06B96488" w:rsidRDefault="06B96488" w:rsidP="06B96488">
          <w:pPr>
            <w:pStyle w:val="Header"/>
            <w:jc w:val="center"/>
          </w:pPr>
        </w:p>
      </w:tc>
      <w:tc>
        <w:tcPr>
          <w:tcW w:w="3445" w:type="dxa"/>
        </w:tcPr>
        <w:p w14:paraId="7982F5B3" w14:textId="6AB24193" w:rsidR="06B96488" w:rsidRDefault="06B96488" w:rsidP="06B96488">
          <w:pPr>
            <w:pStyle w:val="Header"/>
            <w:ind w:right="-115"/>
            <w:jc w:val="right"/>
          </w:pPr>
        </w:p>
      </w:tc>
    </w:tr>
  </w:tbl>
  <w:p w14:paraId="052FAE88" w14:textId="14BDFF7C" w:rsidR="06B96488" w:rsidRDefault="06B96488" w:rsidP="06B96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FE3"/>
    <w:multiLevelType w:val="hybridMultilevel"/>
    <w:tmpl w:val="A9E0A9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C454C07"/>
    <w:multiLevelType w:val="multilevel"/>
    <w:tmpl w:val="CEA2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100DF"/>
    <w:multiLevelType w:val="multilevel"/>
    <w:tmpl w:val="134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83B0E"/>
    <w:multiLevelType w:val="multilevel"/>
    <w:tmpl w:val="A90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A1A04"/>
    <w:multiLevelType w:val="multilevel"/>
    <w:tmpl w:val="A6A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231C1"/>
    <w:multiLevelType w:val="multilevel"/>
    <w:tmpl w:val="F60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925417">
    <w:abstractNumId w:val="0"/>
  </w:num>
  <w:num w:numId="2" w16cid:durableId="141895098">
    <w:abstractNumId w:val="5"/>
  </w:num>
  <w:num w:numId="3" w16cid:durableId="1110198864">
    <w:abstractNumId w:val="4"/>
  </w:num>
  <w:num w:numId="4" w16cid:durableId="826674153">
    <w:abstractNumId w:val="1"/>
  </w:num>
  <w:num w:numId="5" w16cid:durableId="1443569490">
    <w:abstractNumId w:val="2"/>
  </w:num>
  <w:num w:numId="6" w16cid:durableId="11731837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6DE7BA"/>
    <w:rsid w:val="00002B27"/>
    <w:rsid w:val="00003719"/>
    <w:rsid w:val="00006018"/>
    <w:rsid w:val="00010133"/>
    <w:rsid w:val="00010569"/>
    <w:rsid w:val="00010CCE"/>
    <w:rsid w:val="00013B73"/>
    <w:rsid w:val="00023881"/>
    <w:rsid w:val="00023DB2"/>
    <w:rsid w:val="000256DA"/>
    <w:rsid w:val="000474B9"/>
    <w:rsid w:val="000504F1"/>
    <w:rsid w:val="00056825"/>
    <w:rsid w:val="00060CF4"/>
    <w:rsid w:val="00061B7E"/>
    <w:rsid w:val="00062908"/>
    <w:rsid w:val="00075246"/>
    <w:rsid w:val="000834F0"/>
    <w:rsid w:val="00087546"/>
    <w:rsid w:val="0009139F"/>
    <w:rsid w:val="00094682"/>
    <w:rsid w:val="00095E7D"/>
    <w:rsid w:val="000A0586"/>
    <w:rsid w:val="000A35B3"/>
    <w:rsid w:val="000A73D7"/>
    <w:rsid w:val="000C097D"/>
    <w:rsid w:val="000C2804"/>
    <w:rsid w:val="000C30A6"/>
    <w:rsid w:val="000C4CB3"/>
    <w:rsid w:val="000C535D"/>
    <w:rsid w:val="000C7DAF"/>
    <w:rsid w:val="000D4031"/>
    <w:rsid w:val="000D567D"/>
    <w:rsid w:val="000E5C5E"/>
    <w:rsid w:val="000F209B"/>
    <w:rsid w:val="000F6F2A"/>
    <w:rsid w:val="00123DEC"/>
    <w:rsid w:val="001424A9"/>
    <w:rsid w:val="00142C58"/>
    <w:rsid w:val="001526BC"/>
    <w:rsid w:val="00154454"/>
    <w:rsid w:val="00155C5C"/>
    <w:rsid w:val="001569FE"/>
    <w:rsid w:val="00160C00"/>
    <w:rsid w:val="00161E15"/>
    <w:rsid w:val="001626DA"/>
    <w:rsid w:val="00162C88"/>
    <w:rsid w:val="00173706"/>
    <w:rsid w:val="00176A25"/>
    <w:rsid w:val="00180E02"/>
    <w:rsid w:val="001864D2"/>
    <w:rsid w:val="0019106B"/>
    <w:rsid w:val="00193E44"/>
    <w:rsid w:val="00194772"/>
    <w:rsid w:val="001A5DEF"/>
    <w:rsid w:val="001A7EF4"/>
    <w:rsid w:val="001B1B1C"/>
    <w:rsid w:val="001B1EA1"/>
    <w:rsid w:val="001C01B8"/>
    <w:rsid w:val="001C063D"/>
    <w:rsid w:val="001C26D7"/>
    <w:rsid w:val="001D309E"/>
    <w:rsid w:val="001D410D"/>
    <w:rsid w:val="001D5496"/>
    <w:rsid w:val="001D5B4D"/>
    <w:rsid w:val="001E42C4"/>
    <w:rsid w:val="001E6171"/>
    <w:rsid w:val="001F2838"/>
    <w:rsid w:val="001F56F5"/>
    <w:rsid w:val="001F71E1"/>
    <w:rsid w:val="0020222B"/>
    <w:rsid w:val="00202E24"/>
    <w:rsid w:val="0020647B"/>
    <w:rsid w:val="002073F7"/>
    <w:rsid w:val="00207DD0"/>
    <w:rsid w:val="0021204A"/>
    <w:rsid w:val="00217CEE"/>
    <w:rsid w:val="00221DF1"/>
    <w:rsid w:val="00224286"/>
    <w:rsid w:val="00224876"/>
    <w:rsid w:val="0023533B"/>
    <w:rsid w:val="002369BB"/>
    <w:rsid w:val="00244542"/>
    <w:rsid w:val="00247C81"/>
    <w:rsid w:val="00250255"/>
    <w:rsid w:val="002503CF"/>
    <w:rsid w:val="00251C0D"/>
    <w:rsid w:val="002527B8"/>
    <w:rsid w:val="0025762C"/>
    <w:rsid w:val="00262E3A"/>
    <w:rsid w:val="00270605"/>
    <w:rsid w:val="00273F9E"/>
    <w:rsid w:val="002764DA"/>
    <w:rsid w:val="00283C43"/>
    <w:rsid w:val="002851AA"/>
    <w:rsid w:val="00297B20"/>
    <w:rsid w:val="002A34B1"/>
    <w:rsid w:val="002A6008"/>
    <w:rsid w:val="002C5B04"/>
    <w:rsid w:val="002C7A87"/>
    <w:rsid w:val="002D0941"/>
    <w:rsid w:val="002D1B62"/>
    <w:rsid w:val="002D2EA2"/>
    <w:rsid w:val="002D30ED"/>
    <w:rsid w:val="002D7BE3"/>
    <w:rsid w:val="002D7DC1"/>
    <w:rsid w:val="002E2550"/>
    <w:rsid w:val="002E6579"/>
    <w:rsid w:val="002E6C97"/>
    <w:rsid w:val="002F3C59"/>
    <w:rsid w:val="002F482C"/>
    <w:rsid w:val="002F67F3"/>
    <w:rsid w:val="002F781B"/>
    <w:rsid w:val="002F7A0E"/>
    <w:rsid w:val="002F7D5A"/>
    <w:rsid w:val="00315F54"/>
    <w:rsid w:val="003244F8"/>
    <w:rsid w:val="00334DE0"/>
    <w:rsid w:val="003400F4"/>
    <w:rsid w:val="00340498"/>
    <w:rsid w:val="003425F0"/>
    <w:rsid w:val="00342811"/>
    <w:rsid w:val="00343A32"/>
    <w:rsid w:val="00345CBA"/>
    <w:rsid w:val="003552B4"/>
    <w:rsid w:val="003568CC"/>
    <w:rsid w:val="00361370"/>
    <w:rsid w:val="00361BE7"/>
    <w:rsid w:val="0036314E"/>
    <w:rsid w:val="00372B85"/>
    <w:rsid w:val="003802E4"/>
    <w:rsid w:val="00383814"/>
    <w:rsid w:val="00384460"/>
    <w:rsid w:val="00385E51"/>
    <w:rsid w:val="00386BF8"/>
    <w:rsid w:val="00390A78"/>
    <w:rsid w:val="00390C02"/>
    <w:rsid w:val="00390F7C"/>
    <w:rsid w:val="003B1DF5"/>
    <w:rsid w:val="003B4051"/>
    <w:rsid w:val="003C0E48"/>
    <w:rsid w:val="003C16BC"/>
    <w:rsid w:val="003C1CE1"/>
    <w:rsid w:val="003C31D1"/>
    <w:rsid w:val="003D028F"/>
    <w:rsid w:val="003E0E92"/>
    <w:rsid w:val="003E23C3"/>
    <w:rsid w:val="003E610A"/>
    <w:rsid w:val="003F1437"/>
    <w:rsid w:val="004068CD"/>
    <w:rsid w:val="004219BD"/>
    <w:rsid w:val="004231E2"/>
    <w:rsid w:val="00427D9B"/>
    <w:rsid w:val="00445BDE"/>
    <w:rsid w:val="00462714"/>
    <w:rsid w:val="004963BE"/>
    <w:rsid w:val="004A0B09"/>
    <w:rsid w:val="004A2336"/>
    <w:rsid w:val="004B1BE4"/>
    <w:rsid w:val="004B498B"/>
    <w:rsid w:val="004B4F6C"/>
    <w:rsid w:val="004C2EA4"/>
    <w:rsid w:val="004C49A8"/>
    <w:rsid w:val="004E0A21"/>
    <w:rsid w:val="004E178E"/>
    <w:rsid w:val="004F09F9"/>
    <w:rsid w:val="005065B5"/>
    <w:rsid w:val="0051167A"/>
    <w:rsid w:val="00516BBE"/>
    <w:rsid w:val="00520844"/>
    <w:rsid w:val="00521C59"/>
    <w:rsid w:val="00522765"/>
    <w:rsid w:val="00522E56"/>
    <w:rsid w:val="0053066F"/>
    <w:rsid w:val="00531E2E"/>
    <w:rsid w:val="0054144D"/>
    <w:rsid w:val="00551354"/>
    <w:rsid w:val="0055491A"/>
    <w:rsid w:val="00556295"/>
    <w:rsid w:val="005615C8"/>
    <w:rsid w:val="00562625"/>
    <w:rsid w:val="0056429D"/>
    <w:rsid w:val="00564BB1"/>
    <w:rsid w:val="00571D01"/>
    <w:rsid w:val="00572CC3"/>
    <w:rsid w:val="005863BF"/>
    <w:rsid w:val="00592564"/>
    <w:rsid w:val="0059464C"/>
    <w:rsid w:val="005A623E"/>
    <w:rsid w:val="005B3EDE"/>
    <w:rsid w:val="005B47FA"/>
    <w:rsid w:val="005C3743"/>
    <w:rsid w:val="005C68C3"/>
    <w:rsid w:val="005D73BB"/>
    <w:rsid w:val="005D756E"/>
    <w:rsid w:val="005E437F"/>
    <w:rsid w:val="005E4A14"/>
    <w:rsid w:val="005E51B8"/>
    <w:rsid w:val="005F0B4A"/>
    <w:rsid w:val="005F76C2"/>
    <w:rsid w:val="00601EC5"/>
    <w:rsid w:val="00611B27"/>
    <w:rsid w:val="00615472"/>
    <w:rsid w:val="00621500"/>
    <w:rsid w:val="006220DC"/>
    <w:rsid w:val="00627D43"/>
    <w:rsid w:val="0063329F"/>
    <w:rsid w:val="0063467D"/>
    <w:rsid w:val="00636D9A"/>
    <w:rsid w:val="0065030C"/>
    <w:rsid w:val="00652915"/>
    <w:rsid w:val="0066420E"/>
    <w:rsid w:val="00673795"/>
    <w:rsid w:val="00673EDC"/>
    <w:rsid w:val="00681FA4"/>
    <w:rsid w:val="00683E20"/>
    <w:rsid w:val="006A0589"/>
    <w:rsid w:val="006A1513"/>
    <w:rsid w:val="006A6CF5"/>
    <w:rsid w:val="006C1FAB"/>
    <w:rsid w:val="006C4FBC"/>
    <w:rsid w:val="006C55D9"/>
    <w:rsid w:val="006C56ED"/>
    <w:rsid w:val="006C6DAB"/>
    <w:rsid w:val="006D368B"/>
    <w:rsid w:val="006D4516"/>
    <w:rsid w:val="006F53EB"/>
    <w:rsid w:val="006F589E"/>
    <w:rsid w:val="006F5CD1"/>
    <w:rsid w:val="00710946"/>
    <w:rsid w:val="00711668"/>
    <w:rsid w:val="007201FD"/>
    <w:rsid w:val="007212B0"/>
    <w:rsid w:val="007308CD"/>
    <w:rsid w:val="0073179D"/>
    <w:rsid w:val="007408A7"/>
    <w:rsid w:val="00741157"/>
    <w:rsid w:val="0074182B"/>
    <w:rsid w:val="00741894"/>
    <w:rsid w:val="00742DD1"/>
    <w:rsid w:val="00747932"/>
    <w:rsid w:val="00747F0E"/>
    <w:rsid w:val="00751D63"/>
    <w:rsid w:val="00753E1F"/>
    <w:rsid w:val="00757113"/>
    <w:rsid w:val="007748D4"/>
    <w:rsid w:val="0077634D"/>
    <w:rsid w:val="00776B88"/>
    <w:rsid w:val="00780038"/>
    <w:rsid w:val="007807FC"/>
    <w:rsid w:val="007969F7"/>
    <w:rsid w:val="00797A66"/>
    <w:rsid w:val="007A01DA"/>
    <w:rsid w:val="007A28DA"/>
    <w:rsid w:val="007C01E9"/>
    <w:rsid w:val="007C08DE"/>
    <w:rsid w:val="007D0823"/>
    <w:rsid w:val="007D1BFF"/>
    <w:rsid w:val="007D45FD"/>
    <w:rsid w:val="007D4BFB"/>
    <w:rsid w:val="007E6F52"/>
    <w:rsid w:val="007F099C"/>
    <w:rsid w:val="007F2C2E"/>
    <w:rsid w:val="007F4709"/>
    <w:rsid w:val="007F67D1"/>
    <w:rsid w:val="0080324D"/>
    <w:rsid w:val="00807C9F"/>
    <w:rsid w:val="00815078"/>
    <w:rsid w:val="008254E6"/>
    <w:rsid w:val="00826FA3"/>
    <w:rsid w:val="008321FB"/>
    <w:rsid w:val="00833968"/>
    <w:rsid w:val="0083482D"/>
    <w:rsid w:val="008453F7"/>
    <w:rsid w:val="00845BB7"/>
    <w:rsid w:val="00847131"/>
    <w:rsid w:val="00874B88"/>
    <w:rsid w:val="00890505"/>
    <w:rsid w:val="00896E34"/>
    <w:rsid w:val="008A2F50"/>
    <w:rsid w:val="008A5C66"/>
    <w:rsid w:val="008B1153"/>
    <w:rsid w:val="008B5CFE"/>
    <w:rsid w:val="008D255C"/>
    <w:rsid w:val="008E6170"/>
    <w:rsid w:val="008E68D5"/>
    <w:rsid w:val="00901FBF"/>
    <w:rsid w:val="00912D3E"/>
    <w:rsid w:val="00937530"/>
    <w:rsid w:val="00942EDB"/>
    <w:rsid w:val="00943F61"/>
    <w:rsid w:val="00950A3A"/>
    <w:rsid w:val="0096247D"/>
    <w:rsid w:val="009656C8"/>
    <w:rsid w:val="00973D4B"/>
    <w:rsid w:val="00981091"/>
    <w:rsid w:val="00990273"/>
    <w:rsid w:val="00992A16"/>
    <w:rsid w:val="00993DA1"/>
    <w:rsid w:val="00994659"/>
    <w:rsid w:val="00996BAC"/>
    <w:rsid w:val="009A4F29"/>
    <w:rsid w:val="009A6078"/>
    <w:rsid w:val="009B63F6"/>
    <w:rsid w:val="009B79CA"/>
    <w:rsid w:val="009C0571"/>
    <w:rsid w:val="009C1E10"/>
    <w:rsid w:val="009C3709"/>
    <w:rsid w:val="009C7D98"/>
    <w:rsid w:val="009F5B28"/>
    <w:rsid w:val="00A0478A"/>
    <w:rsid w:val="00A11FF1"/>
    <w:rsid w:val="00A12BE0"/>
    <w:rsid w:val="00A15794"/>
    <w:rsid w:val="00A204BC"/>
    <w:rsid w:val="00A212B8"/>
    <w:rsid w:val="00A2143F"/>
    <w:rsid w:val="00A228A2"/>
    <w:rsid w:val="00A52E4D"/>
    <w:rsid w:val="00A57743"/>
    <w:rsid w:val="00A83196"/>
    <w:rsid w:val="00A83AC1"/>
    <w:rsid w:val="00A83F97"/>
    <w:rsid w:val="00A86575"/>
    <w:rsid w:val="00A94813"/>
    <w:rsid w:val="00AA0E4A"/>
    <w:rsid w:val="00AB5F92"/>
    <w:rsid w:val="00AE0EE4"/>
    <w:rsid w:val="00AF5D77"/>
    <w:rsid w:val="00AF6A95"/>
    <w:rsid w:val="00B16413"/>
    <w:rsid w:val="00B305B3"/>
    <w:rsid w:val="00B34E4D"/>
    <w:rsid w:val="00B35069"/>
    <w:rsid w:val="00B40450"/>
    <w:rsid w:val="00B40E6D"/>
    <w:rsid w:val="00B41BFC"/>
    <w:rsid w:val="00B43F4C"/>
    <w:rsid w:val="00B4600C"/>
    <w:rsid w:val="00B52B15"/>
    <w:rsid w:val="00B53F8C"/>
    <w:rsid w:val="00B5514E"/>
    <w:rsid w:val="00B56688"/>
    <w:rsid w:val="00B601F3"/>
    <w:rsid w:val="00B6155D"/>
    <w:rsid w:val="00B62A68"/>
    <w:rsid w:val="00B70EB3"/>
    <w:rsid w:val="00B7272A"/>
    <w:rsid w:val="00B80FD8"/>
    <w:rsid w:val="00B906A0"/>
    <w:rsid w:val="00B92758"/>
    <w:rsid w:val="00B92F9A"/>
    <w:rsid w:val="00B964C6"/>
    <w:rsid w:val="00BA2486"/>
    <w:rsid w:val="00BA29C0"/>
    <w:rsid w:val="00BB031B"/>
    <w:rsid w:val="00BB4247"/>
    <w:rsid w:val="00BC577D"/>
    <w:rsid w:val="00BC5F68"/>
    <w:rsid w:val="00BC6F7E"/>
    <w:rsid w:val="00BD31B5"/>
    <w:rsid w:val="00BD3D54"/>
    <w:rsid w:val="00BD4B7E"/>
    <w:rsid w:val="00BF1298"/>
    <w:rsid w:val="00BF43AE"/>
    <w:rsid w:val="00C10E8C"/>
    <w:rsid w:val="00C22204"/>
    <w:rsid w:val="00C22E88"/>
    <w:rsid w:val="00C249A6"/>
    <w:rsid w:val="00C27E52"/>
    <w:rsid w:val="00C35446"/>
    <w:rsid w:val="00C50235"/>
    <w:rsid w:val="00C50E20"/>
    <w:rsid w:val="00C5679F"/>
    <w:rsid w:val="00C671CA"/>
    <w:rsid w:val="00C7279F"/>
    <w:rsid w:val="00C73F0D"/>
    <w:rsid w:val="00C766B2"/>
    <w:rsid w:val="00C81088"/>
    <w:rsid w:val="00C83E2E"/>
    <w:rsid w:val="00C83F09"/>
    <w:rsid w:val="00C84E33"/>
    <w:rsid w:val="00CA60A5"/>
    <w:rsid w:val="00CC0D95"/>
    <w:rsid w:val="00CC1292"/>
    <w:rsid w:val="00CD0B4D"/>
    <w:rsid w:val="00CD219F"/>
    <w:rsid w:val="00CD27D1"/>
    <w:rsid w:val="00CD43B0"/>
    <w:rsid w:val="00CE5C55"/>
    <w:rsid w:val="00CF3938"/>
    <w:rsid w:val="00CF6936"/>
    <w:rsid w:val="00D009D3"/>
    <w:rsid w:val="00D018CC"/>
    <w:rsid w:val="00D02BA3"/>
    <w:rsid w:val="00D1193E"/>
    <w:rsid w:val="00D31011"/>
    <w:rsid w:val="00D33096"/>
    <w:rsid w:val="00D42B3D"/>
    <w:rsid w:val="00D50E82"/>
    <w:rsid w:val="00D54803"/>
    <w:rsid w:val="00D617C4"/>
    <w:rsid w:val="00D61D26"/>
    <w:rsid w:val="00D61FDB"/>
    <w:rsid w:val="00D625E5"/>
    <w:rsid w:val="00D72D1C"/>
    <w:rsid w:val="00D77602"/>
    <w:rsid w:val="00D77735"/>
    <w:rsid w:val="00D77CEE"/>
    <w:rsid w:val="00D815B5"/>
    <w:rsid w:val="00D8401E"/>
    <w:rsid w:val="00DA62B9"/>
    <w:rsid w:val="00DB11DB"/>
    <w:rsid w:val="00DB294F"/>
    <w:rsid w:val="00DB6C5F"/>
    <w:rsid w:val="00DC26FB"/>
    <w:rsid w:val="00DC2768"/>
    <w:rsid w:val="00DC73F9"/>
    <w:rsid w:val="00DD0FF2"/>
    <w:rsid w:val="00DD11BE"/>
    <w:rsid w:val="00DF3C2B"/>
    <w:rsid w:val="00E035F4"/>
    <w:rsid w:val="00E04FED"/>
    <w:rsid w:val="00E12996"/>
    <w:rsid w:val="00E13D5A"/>
    <w:rsid w:val="00E153DC"/>
    <w:rsid w:val="00E15C84"/>
    <w:rsid w:val="00E20346"/>
    <w:rsid w:val="00E24002"/>
    <w:rsid w:val="00E24A26"/>
    <w:rsid w:val="00E338D8"/>
    <w:rsid w:val="00E43883"/>
    <w:rsid w:val="00E45616"/>
    <w:rsid w:val="00E46CC5"/>
    <w:rsid w:val="00E474C0"/>
    <w:rsid w:val="00E53CF1"/>
    <w:rsid w:val="00E61F42"/>
    <w:rsid w:val="00E63060"/>
    <w:rsid w:val="00E65E55"/>
    <w:rsid w:val="00E67C72"/>
    <w:rsid w:val="00E711DF"/>
    <w:rsid w:val="00E7679C"/>
    <w:rsid w:val="00E83331"/>
    <w:rsid w:val="00EA192F"/>
    <w:rsid w:val="00EA4934"/>
    <w:rsid w:val="00EA659F"/>
    <w:rsid w:val="00EB6C52"/>
    <w:rsid w:val="00EC4D81"/>
    <w:rsid w:val="00EC5AD2"/>
    <w:rsid w:val="00EC7F73"/>
    <w:rsid w:val="00EE54AC"/>
    <w:rsid w:val="00EF30D1"/>
    <w:rsid w:val="00EF4D41"/>
    <w:rsid w:val="00EF4ECD"/>
    <w:rsid w:val="00EF63C5"/>
    <w:rsid w:val="00F00145"/>
    <w:rsid w:val="00F003B9"/>
    <w:rsid w:val="00F06686"/>
    <w:rsid w:val="00F0687A"/>
    <w:rsid w:val="00F06E12"/>
    <w:rsid w:val="00F14FB0"/>
    <w:rsid w:val="00F16AA8"/>
    <w:rsid w:val="00F16BF1"/>
    <w:rsid w:val="00F21996"/>
    <w:rsid w:val="00F24EA5"/>
    <w:rsid w:val="00F348EB"/>
    <w:rsid w:val="00F35ECE"/>
    <w:rsid w:val="00F37ED4"/>
    <w:rsid w:val="00F407B2"/>
    <w:rsid w:val="00F40CAE"/>
    <w:rsid w:val="00F4355E"/>
    <w:rsid w:val="00F54862"/>
    <w:rsid w:val="00F563FB"/>
    <w:rsid w:val="00F61612"/>
    <w:rsid w:val="00F636DD"/>
    <w:rsid w:val="00F64E72"/>
    <w:rsid w:val="00F73B73"/>
    <w:rsid w:val="00F804B7"/>
    <w:rsid w:val="00F816DA"/>
    <w:rsid w:val="00F82428"/>
    <w:rsid w:val="00F90168"/>
    <w:rsid w:val="00F953A0"/>
    <w:rsid w:val="00F95AB9"/>
    <w:rsid w:val="00F97304"/>
    <w:rsid w:val="00F979D7"/>
    <w:rsid w:val="00FA655C"/>
    <w:rsid w:val="00FB13D9"/>
    <w:rsid w:val="00FB43F8"/>
    <w:rsid w:val="00FC586A"/>
    <w:rsid w:val="00FD634F"/>
    <w:rsid w:val="00FE6723"/>
    <w:rsid w:val="00FF3263"/>
    <w:rsid w:val="0135FA0B"/>
    <w:rsid w:val="01506EEB"/>
    <w:rsid w:val="015D3591"/>
    <w:rsid w:val="01766D2F"/>
    <w:rsid w:val="01C3117A"/>
    <w:rsid w:val="01D887DC"/>
    <w:rsid w:val="02114CE1"/>
    <w:rsid w:val="025AE811"/>
    <w:rsid w:val="02690E7B"/>
    <w:rsid w:val="027BE489"/>
    <w:rsid w:val="02B1D88D"/>
    <w:rsid w:val="02BAFA13"/>
    <w:rsid w:val="03844E98"/>
    <w:rsid w:val="038CE44D"/>
    <w:rsid w:val="0399E308"/>
    <w:rsid w:val="03B29B4E"/>
    <w:rsid w:val="0448893F"/>
    <w:rsid w:val="04A2D446"/>
    <w:rsid w:val="04C194F1"/>
    <w:rsid w:val="04CB4CED"/>
    <w:rsid w:val="04E5D11C"/>
    <w:rsid w:val="05123FEA"/>
    <w:rsid w:val="0541DD0B"/>
    <w:rsid w:val="05429FE1"/>
    <w:rsid w:val="054C346C"/>
    <w:rsid w:val="054F286E"/>
    <w:rsid w:val="056DE7BA"/>
    <w:rsid w:val="059A18DE"/>
    <w:rsid w:val="059A980F"/>
    <w:rsid w:val="05F32040"/>
    <w:rsid w:val="05FA6E3D"/>
    <w:rsid w:val="064ECF4C"/>
    <w:rsid w:val="066ED511"/>
    <w:rsid w:val="0686A159"/>
    <w:rsid w:val="06B96488"/>
    <w:rsid w:val="06CBE126"/>
    <w:rsid w:val="0706CD41"/>
    <w:rsid w:val="07682B4F"/>
    <w:rsid w:val="07963E9E"/>
    <w:rsid w:val="07F3B123"/>
    <w:rsid w:val="0811FFC1"/>
    <w:rsid w:val="08347F84"/>
    <w:rsid w:val="084F046E"/>
    <w:rsid w:val="0862CA12"/>
    <w:rsid w:val="08840F89"/>
    <w:rsid w:val="08AB5E8E"/>
    <w:rsid w:val="09BA7725"/>
    <w:rsid w:val="09DD8723"/>
    <w:rsid w:val="0A1DA8C2"/>
    <w:rsid w:val="0A2C5429"/>
    <w:rsid w:val="0A2E0B7D"/>
    <w:rsid w:val="0A40507E"/>
    <w:rsid w:val="0A7574D6"/>
    <w:rsid w:val="0A7B44AF"/>
    <w:rsid w:val="0A7DBF51"/>
    <w:rsid w:val="0ACAA33D"/>
    <w:rsid w:val="0B080D32"/>
    <w:rsid w:val="0B3E42DF"/>
    <w:rsid w:val="0B40A26C"/>
    <w:rsid w:val="0B4E71E3"/>
    <w:rsid w:val="0C90BDCE"/>
    <w:rsid w:val="0CD29055"/>
    <w:rsid w:val="0D00EF98"/>
    <w:rsid w:val="0D1B6045"/>
    <w:rsid w:val="0D24E391"/>
    <w:rsid w:val="0D9319FB"/>
    <w:rsid w:val="0D9922F5"/>
    <w:rsid w:val="0DFA63D1"/>
    <w:rsid w:val="0E34CACD"/>
    <w:rsid w:val="0E99F339"/>
    <w:rsid w:val="0EAFA479"/>
    <w:rsid w:val="0F01857C"/>
    <w:rsid w:val="0F26E25F"/>
    <w:rsid w:val="0F69F3E2"/>
    <w:rsid w:val="0F96EBAC"/>
    <w:rsid w:val="0FA7E6BA"/>
    <w:rsid w:val="0FAC895F"/>
    <w:rsid w:val="10320495"/>
    <w:rsid w:val="10908518"/>
    <w:rsid w:val="10A69450"/>
    <w:rsid w:val="10C421A6"/>
    <w:rsid w:val="10F835C6"/>
    <w:rsid w:val="1103FE95"/>
    <w:rsid w:val="110CA15C"/>
    <w:rsid w:val="1137BDEB"/>
    <w:rsid w:val="11B7E54C"/>
    <w:rsid w:val="11E098F3"/>
    <w:rsid w:val="12224447"/>
    <w:rsid w:val="12650BA8"/>
    <w:rsid w:val="13336522"/>
    <w:rsid w:val="135C3A87"/>
    <w:rsid w:val="13F1F94A"/>
    <w:rsid w:val="13FBC268"/>
    <w:rsid w:val="14396349"/>
    <w:rsid w:val="148FC0AC"/>
    <w:rsid w:val="15496A34"/>
    <w:rsid w:val="15AD89CF"/>
    <w:rsid w:val="15D533AA"/>
    <w:rsid w:val="15EE5C07"/>
    <w:rsid w:val="1624B488"/>
    <w:rsid w:val="16363B43"/>
    <w:rsid w:val="1686099F"/>
    <w:rsid w:val="16C3C46E"/>
    <w:rsid w:val="16DEB8E2"/>
    <w:rsid w:val="1771040B"/>
    <w:rsid w:val="182726D0"/>
    <w:rsid w:val="184B6ABC"/>
    <w:rsid w:val="1871427E"/>
    <w:rsid w:val="18D919AC"/>
    <w:rsid w:val="190CD46C"/>
    <w:rsid w:val="196AFF03"/>
    <w:rsid w:val="19A5C7C3"/>
    <w:rsid w:val="19AE3C29"/>
    <w:rsid w:val="19B4E1DA"/>
    <w:rsid w:val="1A92D130"/>
    <w:rsid w:val="1AC40B0E"/>
    <w:rsid w:val="1ACC94C1"/>
    <w:rsid w:val="1AEFBB34"/>
    <w:rsid w:val="1B67FBA4"/>
    <w:rsid w:val="1B7B8A71"/>
    <w:rsid w:val="1B9C6C20"/>
    <w:rsid w:val="1BBD4F0B"/>
    <w:rsid w:val="1C15D62A"/>
    <w:rsid w:val="1C2030FC"/>
    <w:rsid w:val="1C406194"/>
    <w:rsid w:val="1C5460B1"/>
    <w:rsid w:val="1CF0CE22"/>
    <w:rsid w:val="1CFE776D"/>
    <w:rsid w:val="1D529AB9"/>
    <w:rsid w:val="1D54CE9B"/>
    <w:rsid w:val="1D94ADEE"/>
    <w:rsid w:val="1DF5AF46"/>
    <w:rsid w:val="1E0BAF7A"/>
    <w:rsid w:val="1E448CA9"/>
    <w:rsid w:val="1E512603"/>
    <w:rsid w:val="1E51D35E"/>
    <w:rsid w:val="1EFC0897"/>
    <w:rsid w:val="1EFFC96B"/>
    <w:rsid w:val="1FA2D5A0"/>
    <w:rsid w:val="1FD3589C"/>
    <w:rsid w:val="20100AD1"/>
    <w:rsid w:val="208528C9"/>
    <w:rsid w:val="20B657D6"/>
    <w:rsid w:val="20BEB240"/>
    <w:rsid w:val="20CBAEC0"/>
    <w:rsid w:val="210A0B8B"/>
    <w:rsid w:val="21191A48"/>
    <w:rsid w:val="216AE651"/>
    <w:rsid w:val="217982B1"/>
    <w:rsid w:val="217B2465"/>
    <w:rsid w:val="21AE7B7F"/>
    <w:rsid w:val="22260BDC"/>
    <w:rsid w:val="222C1E10"/>
    <w:rsid w:val="22B3B6B2"/>
    <w:rsid w:val="22F30611"/>
    <w:rsid w:val="22FE85FA"/>
    <w:rsid w:val="2321D947"/>
    <w:rsid w:val="2372289F"/>
    <w:rsid w:val="23F50AA2"/>
    <w:rsid w:val="23F54C5F"/>
    <w:rsid w:val="241E11BD"/>
    <w:rsid w:val="2441B6CB"/>
    <w:rsid w:val="244F8713"/>
    <w:rsid w:val="24BFC8AA"/>
    <w:rsid w:val="25084B3F"/>
    <w:rsid w:val="2560E292"/>
    <w:rsid w:val="2589C8F9"/>
    <w:rsid w:val="261E4448"/>
    <w:rsid w:val="2639DC33"/>
    <w:rsid w:val="26B776D9"/>
    <w:rsid w:val="26E1D85C"/>
    <w:rsid w:val="26F97CFF"/>
    <w:rsid w:val="270D4D90"/>
    <w:rsid w:val="278AE259"/>
    <w:rsid w:val="27E0B381"/>
    <w:rsid w:val="28BB0EF7"/>
    <w:rsid w:val="28C636D1"/>
    <w:rsid w:val="28D8FF77"/>
    <w:rsid w:val="296A5504"/>
    <w:rsid w:val="2995C1CE"/>
    <w:rsid w:val="29BA6068"/>
    <w:rsid w:val="2A42BA9E"/>
    <w:rsid w:val="2A4A8278"/>
    <w:rsid w:val="2AC4CF62"/>
    <w:rsid w:val="2AEC4025"/>
    <w:rsid w:val="2AEF6D40"/>
    <w:rsid w:val="2B1B3B67"/>
    <w:rsid w:val="2B75C2C5"/>
    <w:rsid w:val="2BB5F81B"/>
    <w:rsid w:val="2BFFE51D"/>
    <w:rsid w:val="2C01D3CB"/>
    <w:rsid w:val="2C4F85F2"/>
    <w:rsid w:val="2CBA7D5B"/>
    <w:rsid w:val="2CBB79D0"/>
    <w:rsid w:val="2CCF828B"/>
    <w:rsid w:val="2CF79360"/>
    <w:rsid w:val="2D026040"/>
    <w:rsid w:val="2D689C16"/>
    <w:rsid w:val="2DF9CB84"/>
    <w:rsid w:val="2E3DA438"/>
    <w:rsid w:val="2E616274"/>
    <w:rsid w:val="2F156167"/>
    <w:rsid w:val="2F8726B4"/>
    <w:rsid w:val="2FD46FC6"/>
    <w:rsid w:val="305B588C"/>
    <w:rsid w:val="307D3246"/>
    <w:rsid w:val="30928F4C"/>
    <w:rsid w:val="30A10D98"/>
    <w:rsid w:val="30D8FCAD"/>
    <w:rsid w:val="30DF8B6C"/>
    <w:rsid w:val="313CEB7D"/>
    <w:rsid w:val="315544C4"/>
    <w:rsid w:val="31942238"/>
    <w:rsid w:val="319BF5A0"/>
    <w:rsid w:val="31A08EAC"/>
    <w:rsid w:val="31ABA9BD"/>
    <w:rsid w:val="3266C9DD"/>
    <w:rsid w:val="328560E5"/>
    <w:rsid w:val="32A1434F"/>
    <w:rsid w:val="32B8623C"/>
    <w:rsid w:val="338AB254"/>
    <w:rsid w:val="33A71276"/>
    <w:rsid w:val="340C09E8"/>
    <w:rsid w:val="340E26E6"/>
    <w:rsid w:val="34E9E91B"/>
    <w:rsid w:val="351655F6"/>
    <w:rsid w:val="35E5DD76"/>
    <w:rsid w:val="3628EDF2"/>
    <w:rsid w:val="36560118"/>
    <w:rsid w:val="376318BB"/>
    <w:rsid w:val="37EA3B5F"/>
    <w:rsid w:val="380363BC"/>
    <w:rsid w:val="38448289"/>
    <w:rsid w:val="384C3EE0"/>
    <w:rsid w:val="38F1EB8F"/>
    <w:rsid w:val="396DD0B7"/>
    <w:rsid w:val="3970BD92"/>
    <w:rsid w:val="39DE03EE"/>
    <w:rsid w:val="39E7A0E3"/>
    <w:rsid w:val="39E8392A"/>
    <w:rsid w:val="39E88C5D"/>
    <w:rsid w:val="3A593FA6"/>
    <w:rsid w:val="3B0DA15A"/>
    <w:rsid w:val="3B11B6A7"/>
    <w:rsid w:val="3BAB3BF1"/>
    <w:rsid w:val="3BC4E4FB"/>
    <w:rsid w:val="3BCD6C55"/>
    <w:rsid w:val="3BF3EA58"/>
    <w:rsid w:val="3C171BCD"/>
    <w:rsid w:val="3CD6D4DF"/>
    <w:rsid w:val="3D43021D"/>
    <w:rsid w:val="3DEEEA24"/>
    <w:rsid w:val="3E2D6AF6"/>
    <w:rsid w:val="3E80C6DD"/>
    <w:rsid w:val="3EA7AB40"/>
    <w:rsid w:val="3EAF5F83"/>
    <w:rsid w:val="3EF556CE"/>
    <w:rsid w:val="3F18CC54"/>
    <w:rsid w:val="3FBA1783"/>
    <w:rsid w:val="403404CD"/>
    <w:rsid w:val="40506307"/>
    <w:rsid w:val="407FE4BC"/>
    <w:rsid w:val="408C1FDB"/>
    <w:rsid w:val="40AA9F02"/>
    <w:rsid w:val="40DB9E58"/>
    <w:rsid w:val="40F169C0"/>
    <w:rsid w:val="40F5DDC4"/>
    <w:rsid w:val="41268AE6"/>
    <w:rsid w:val="4254E296"/>
    <w:rsid w:val="4293D3DC"/>
    <w:rsid w:val="42AE0231"/>
    <w:rsid w:val="42DCD8C6"/>
    <w:rsid w:val="430DEDF6"/>
    <w:rsid w:val="4397E086"/>
    <w:rsid w:val="43AA284E"/>
    <w:rsid w:val="43B1586A"/>
    <w:rsid w:val="43C71E07"/>
    <w:rsid w:val="43FFEAE4"/>
    <w:rsid w:val="443AFE8C"/>
    <w:rsid w:val="4488B50F"/>
    <w:rsid w:val="44C8BE67"/>
    <w:rsid w:val="46648EC8"/>
    <w:rsid w:val="46AD2877"/>
    <w:rsid w:val="46C73605"/>
    <w:rsid w:val="470A303B"/>
    <w:rsid w:val="4721ED10"/>
    <w:rsid w:val="47760435"/>
    <w:rsid w:val="47AF37CC"/>
    <w:rsid w:val="47C7E944"/>
    <w:rsid w:val="47EC2D38"/>
    <w:rsid w:val="488A54FE"/>
    <w:rsid w:val="488ECAE9"/>
    <w:rsid w:val="48C16170"/>
    <w:rsid w:val="4917ED45"/>
    <w:rsid w:val="492F671E"/>
    <w:rsid w:val="4983162D"/>
    <w:rsid w:val="498828A0"/>
    <w:rsid w:val="498F78EA"/>
    <w:rsid w:val="49B61483"/>
    <w:rsid w:val="49C36DAB"/>
    <w:rsid w:val="4A56AD93"/>
    <w:rsid w:val="4A87BA82"/>
    <w:rsid w:val="4AF62A0B"/>
    <w:rsid w:val="4B21F95C"/>
    <w:rsid w:val="4BB05252"/>
    <w:rsid w:val="4C9BBD3A"/>
    <w:rsid w:val="4CCF3904"/>
    <w:rsid w:val="4CD261EE"/>
    <w:rsid w:val="4D055E48"/>
    <w:rsid w:val="4D1B50C6"/>
    <w:rsid w:val="4D22AC5E"/>
    <w:rsid w:val="4D32D300"/>
    <w:rsid w:val="4DB63E4A"/>
    <w:rsid w:val="4DCBC790"/>
    <w:rsid w:val="4DF308CE"/>
    <w:rsid w:val="4EBD8447"/>
    <w:rsid w:val="4EC2C4F3"/>
    <w:rsid w:val="4EEC0AFD"/>
    <w:rsid w:val="4F0416CC"/>
    <w:rsid w:val="4F3BE3C5"/>
    <w:rsid w:val="4F46F715"/>
    <w:rsid w:val="4F9EC294"/>
    <w:rsid w:val="4FA6C252"/>
    <w:rsid w:val="4FE3EF20"/>
    <w:rsid w:val="4FFA3637"/>
    <w:rsid w:val="500E274F"/>
    <w:rsid w:val="50498570"/>
    <w:rsid w:val="505907F3"/>
    <w:rsid w:val="50D47152"/>
    <w:rsid w:val="50FEEE43"/>
    <w:rsid w:val="514D03BD"/>
    <w:rsid w:val="51B6529F"/>
    <w:rsid w:val="5208AA5D"/>
    <w:rsid w:val="52846290"/>
    <w:rsid w:val="52A5A72E"/>
    <w:rsid w:val="52AA89A6"/>
    <w:rsid w:val="530128D6"/>
    <w:rsid w:val="5339AA61"/>
    <w:rsid w:val="533C3421"/>
    <w:rsid w:val="5355A661"/>
    <w:rsid w:val="53CF1D60"/>
    <w:rsid w:val="53D8AA2C"/>
    <w:rsid w:val="53F37FAC"/>
    <w:rsid w:val="54257FCE"/>
    <w:rsid w:val="544E0726"/>
    <w:rsid w:val="552AEED0"/>
    <w:rsid w:val="55484961"/>
    <w:rsid w:val="55919366"/>
    <w:rsid w:val="5594171A"/>
    <w:rsid w:val="55EC7FF7"/>
    <w:rsid w:val="5602633F"/>
    <w:rsid w:val="56714B23"/>
    <w:rsid w:val="56C95D5B"/>
    <w:rsid w:val="56D1D2F8"/>
    <w:rsid w:val="570FF9F9"/>
    <w:rsid w:val="578308EC"/>
    <w:rsid w:val="57CBF92A"/>
    <w:rsid w:val="5A393E89"/>
    <w:rsid w:val="5A3D81B7"/>
    <w:rsid w:val="5A8C2D45"/>
    <w:rsid w:val="5AD68CFE"/>
    <w:rsid w:val="5B4FB83A"/>
    <w:rsid w:val="5BE8EB70"/>
    <w:rsid w:val="5C678D69"/>
    <w:rsid w:val="5C8FE674"/>
    <w:rsid w:val="5CD4965F"/>
    <w:rsid w:val="5D482139"/>
    <w:rsid w:val="5D8A31F3"/>
    <w:rsid w:val="5E035DCA"/>
    <w:rsid w:val="5E063A59"/>
    <w:rsid w:val="5E148FC8"/>
    <w:rsid w:val="5E1CBAB7"/>
    <w:rsid w:val="5E4E78CC"/>
    <w:rsid w:val="5EA87939"/>
    <w:rsid w:val="5EC294A6"/>
    <w:rsid w:val="5EED358E"/>
    <w:rsid w:val="5F0CFCB9"/>
    <w:rsid w:val="5F684C93"/>
    <w:rsid w:val="5F710893"/>
    <w:rsid w:val="5FB3AC96"/>
    <w:rsid w:val="5FBF4AD1"/>
    <w:rsid w:val="5FC268E3"/>
    <w:rsid w:val="5FE84381"/>
    <w:rsid w:val="604AB8EC"/>
    <w:rsid w:val="6080EEAA"/>
    <w:rsid w:val="60C573AE"/>
    <w:rsid w:val="6105FE54"/>
    <w:rsid w:val="610C2A91"/>
    <w:rsid w:val="612705A8"/>
    <w:rsid w:val="6145973A"/>
    <w:rsid w:val="61677754"/>
    <w:rsid w:val="61699BD5"/>
    <w:rsid w:val="61982378"/>
    <w:rsid w:val="61E60DFA"/>
    <w:rsid w:val="620C30E8"/>
    <w:rsid w:val="6295D952"/>
    <w:rsid w:val="62D00A1F"/>
    <w:rsid w:val="62EB21CF"/>
    <w:rsid w:val="630E1221"/>
    <w:rsid w:val="638BE418"/>
    <w:rsid w:val="63D13BCC"/>
    <w:rsid w:val="63D41A58"/>
    <w:rsid w:val="63E3BAF0"/>
    <w:rsid w:val="63E6A0C2"/>
    <w:rsid w:val="63F6DE6D"/>
    <w:rsid w:val="64025F96"/>
    <w:rsid w:val="643FBA32"/>
    <w:rsid w:val="651950B2"/>
    <w:rsid w:val="65EF09B1"/>
    <w:rsid w:val="663FEE53"/>
    <w:rsid w:val="66896A6B"/>
    <w:rsid w:val="66A6573F"/>
    <w:rsid w:val="671B5BB2"/>
    <w:rsid w:val="674FB3A6"/>
    <w:rsid w:val="679975E0"/>
    <w:rsid w:val="679FFB9D"/>
    <w:rsid w:val="67FBC875"/>
    <w:rsid w:val="680764FC"/>
    <w:rsid w:val="684FDD39"/>
    <w:rsid w:val="685A3B04"/>
    <w:rsid w:val="68739537"/>
    <w:rsid w:val="687FFA97"/>
    <w:rsid w:val="6888B79B"/>
    <w:rsid w:val="68AD33EE"/>
    <w:rsid w:val="68B10442"/>
    <w:rsid w:val="690CE9BD"/>
    <w:rsid w:val="6A8EDF2E"/>
    <w:rsid w:val="6A9263ED"/>
    <w:rsid w:val="6AB1FE12"/>
    <w:rsid w:val="6AC78723"/>
    <w:rsid w:val="6AD10443"/>
    <w:rsid w:val="6B2CCCB2"/>
    <w:rsid w:val="6C0F5461"/>
    <w:rsid w:val="6C2DA73E"/>
    <w:rsid w:val="6D1270F1"/>
    <w:rsid w:val="6D67AB08"/>
    <w:rsid w:val="6DD05E1A"/>
    <w:rsid w:val="6DFA1360"/>
    <w:rsid w:val="6E1B21DE"/>
    <w:rsid w:val="6E2509D7"/>
    <w:rsid w:val="6E2512B4"/>
    <w:rsid w:val="6E814B77"/>
    <w:rsid w:val="6F3B8306"/>
    <w:rsid w:val="6F4BAFB1"/>
    <w:rsid w:val="6F846E11"/>
    <w:rsid w:val="6F85A89B"/>
    <w:rsid w:val="704A066D"/>
    <w:rsid w:val="705A87AC"/>
    <w:rsid w:val="70680F70"/>
    <w:rsid w:val="71288C64"/>
    <w:rsid w:val="7128D2D7"/>
    <w:rsid w:val="712B1E9F"/>
    <w:rsid w:val="715A8638"/>
    <w:rsid w:val="71BD0DD2"/>
    <w:rsid w:val="71C08324"/>
    <w:rsid w:val="722BBEDC"/>
    <w:rsid w:val="723B1C2B"/>
    <w:rsid w:val="724727EA"/>
    <w:rsid w:val="72E0E4FA"/>
    <w:rsid w:val="72E5FB52"/>
    <w:rsid w:val="740333C8"/>
    <w:rsid w:val="7458CD75"/>
    <w:rsid w:val="751087A6"/>
    <w:rsid w:val="753AD38E"/>
    <w:rsid w:val="757C86BE"/>
    <w:rsid w:val="75E569BF"/>
    <w:rsid w:val="765CA0B3"/>
    <w:rsid w:val="77078C3C"/>
    <w:rsid w:val="773AC3CE"/>
    <w:rsid w:val="77B9B67F"/>
    <w:rsid w:val="77BD4C5F"/>
    <w:rsid w:val="7805B4D8"/>
    <w:rsid w:val="78170620"/>
    <w:rsid w:val="789AFE70"/>
    <w:rsid w:val="78BF09BC"/>
    <w:rsid w:val="78D71C6D"/>
    <w:rsid w:val="78D80F0F"/>
    <w:rsid w:val="78FE45CE"/>
    <w:rsid w:val="7901F242"/>
    <w:rsid w:val="7974CEC2"/>
    <w:rsid w:val="79B0EAFC"/>
    <w:rsid w:val="7A06D81E"/>
    <w:rsid w:val="7A292D24"/>
    <w:rsid w:val="7A4F2E93"/>
    <w:rsid w:val="7AA37E0E"/>
    <w:rsid w:val="7AC459F6"/>
    <w:rsid w:val="7AC65234"/>
    <w:rsid w:val="7AC90850"/>
    <w:rsid w:val="7B21D3DA"/>
    <w:rsid w:val="7B4353F8"/>
    <w:rsid w:val="7B82254B"/>
    <w:rsid w:val="7BD1B1BA"/>
    <w:rsid w:val="7C7747FD"/>
    <w:rsid w:val="7CA1B78E"/>
    <w:rsid w:val="7CB6D17D"/>
    <w:rsid w:val="7CBB6AD2"/>
    <w:rsid w:val="7D1FFFC9"/>
    <w:rsid w:val="7DE96A4F"/>
    <w:rsid w:val="7DF280D9"/>
    <w:rsid w:val="7DF2860D"/>
    <w:rsid w:val="7E1F7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E7BA"/>
  <w15:chartTrackingRefBased/>
  <w15:docId w15:val="{71DD6587-DED4-408E-BD3E-EF07537D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566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F61612"/>
    <w:pPr>
      <w:tabs>
        <w:tab w:val="center" w:pos="4513"/>
        <w:tab w:val="right" w:pos="9026"/>
      </w:tabs>
      <w:spacing w:after="0" w:line="240" w:lineRule="auto"/>
    </w:pPr>
  </w:style>
  <w:style w:type="character" w:customStyle="1" w:styleId="HeaderChar">
    <w:name w:val="Header Char"/>
    <w:basedOn w:val="DefaultParagraphFont"/>
    <w:link w:val="Header"/>
    <w:rsid w:val="00F61612"/>
  </w:style>
  <w:style w:type="paragraph" w:styleId="Footer">
    <w:name w:val="footer"/>
    <w:basedOn w:val="Normal"/>
    <w:link w:val="FooterChar"/>
    <w:uiPriority w:val="99"/>
    <w:unhideWhenUsed/>
    <w:rsid w:val="00F61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612"/>
  </w:style>
  <w:style w:type="paragraph" w:customStyle="1" w:styleId="paragraph">
    <w:name w:val="paragraph"/>
    <w:basedOn w:val="Normal"/>
    <w:rsid w:val="00F2199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21996"/>
  </w:style>
  <w:style w:type="character" w:customStyle="1" w:styleId="eop">
    <w:name w:val="eop"/>
    <w:basedOn w:val="DefaultParagraphFont"/>
    <w:rsid w:val="00F21996"/>
  </w:style>
  <w:style w:type="paragraph" w:customStyle="1" w:styleId="a">
    <w:name w:val="_"/>
    <w:basedOn w:val="Normal"/>
    <w:uiPriority w:val="99"/>
    <w:rsid w:val="00F979D7"/>
    <w:pPr>
      <w:widowControl w:val="0"/>
      <w:spacing w:after="0" w:line="240" w:lineRule="auto"/>
      <w:ind w:left="367" w:hanging="367"/>
    </w:pPr>
    <w:rPr>
      <w:rFonts w:ascii="Times New Roman" w:eastAsia="Times New Roman" w:hAnsi="Times New Roman" w:cs="Times New Roman"/>
      <w:snapToGrid w:val="0"/>
      <w:sz w:val="24"/>
      <w:szCs w:val="20"/>
      <w:lang w:val="en-US"/>
    </w:rPr>
  </w:style>
  <w:style w:type="paragraph" w:styleId="BodyText">
    <w:name w:val="Body Text"/>
    <w:basedOn w:val="Normal"/>
    <w:link w:val="BodyTextChar"/>
    <w:rsid w:val="00B62A68"/>
    <w:pPr>
      <w:spacing w:after="0" w:line="240" w:lineRule="auto"/>
      <w:jc w:val="both"/>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rsid w:val="00B62A68"/>
    <w:rPr>
      <w:rFonts w:ascii="Arial" w:eastAsia="Times New Roman" w:hAnsi="Arial" w:cs="Times New Roman"/>
      <w:sz w:val="24"/>
      <w:szCs w:val="20"/>
      <w:lang w:val="de-DE" w:eastAsia="de-DE"/>
    </w:rPr>
  </w:style>
  <w:style w:type="character" w:customStyle="1" w:styleId="spellingerror">
    <w:name w:val="spellingerror"/>
    <w:basedOn w:val="DefaultParagraphFont"/>
    <w:rsid w:val="00B92F9A"/>
  </w:style>
  <w:style w:type="paragraph" w:customStyle="1" w:styleId="URL">
    <w:name w:val="URL"/>
    <w:qFormat/>
    <w:rsid w:val="00087546"/>
    <w:pPr>
      <w:spacing w:after="0" w:line="240" w:lineRule="auto"/>
      <w:jc w:val="right"/>
    </w:pPr>
    <w:rPr>
      <w:rFonts w:ascii="Arial Narrow" w:hAnsi="Arial Narrow" w:cs="Arial"/>
      <w:sz w:val="16"/>
      <w:szCs w:val="16"/>
      <w:lang w:val="en-GB"/>
    </w:rPr>
  </w:style>
  <w:style w:type="character" w:styleId="Strong">
    <w:name w:val="Strong"/>
    <w:basedOn w:val="DefaultParagraphFont"/>
    <w:uiPriority w:val="22"/>
    <w:qFormat/>
    <w:rsid w:val="00901FBF"/>
    <w:rPr>
      <w:b/>
      <w:bCs/>
    </w:rPr>
  </w:style>
  <w:style w:type="paragraph" w:styleId="NormalWeb">
    <w:name w:val="Normal (Web)"/>
    <w:basedOn w:val="Normal"/>
    <w:uiPriority w:val="99"/>
    <w:unhideWhenUsed/>
    <w:rsid w:val="00160C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552B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474B9"/>
    <w:rPr>
      <w:color w:val="954F72" w:themeColor="followedHyperlink"/>
      <w:u w:val="single"/>
    </w:rPr>
  </w:style>
  <w:style w:type="character" w:customStyle="1" w:styleId="Heading4Char">
    <w:name w:val="Heading 4 Char"/>
    <w:basedOn w:val="DefaultParagraphFont"/>
    <w:link w:val="Heading4"/>
    <w:uiPriority w:val="9"/>
    <w:semiHidden/>
    <w:rsid w:val="00B5668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180E02"/>
    <w:rPr>
      <w:sz w:val="16"/>
      <w:szCs w:val="16"/>
    </w:rPr>
  </w:style>
  <w:style w:type="paragraph" w:styleId="CommentText">
    <w:name w:val="annotation text"/>
    <w:basedOn w:val="Normal"/>
    <w:link w:val="CommentTextChar"/>
    <w:uiPriority w:val="99"/>
    <w:semiHidden/>
    <w:unhideWhenUsed/>
    <w:rsid w:val="00180E02"/>
    <w:pPr>
      <w:spacing w:line="240" w:lineRule="auto"/>
    </w:pPr>
    <w:rPr>
      <w:sz w:val="20"/>
      <w:szCs w:val="20"/>
    </w:rPr>
  </w:style>
  <w:style w:type="character" w:customStyle="1" w:styleId="CommentTextChar">
    <w:name w:val="Comment Text Char"/>
    <w:basedOn w:val="DefaultParagraphFont"/>
    <w:link w:val="CommentText"/>
    <w:uiPriority w:val="99"/>
    <w:semiHidden/>
    <w:rsid w:val="00180E02"/>
    <w:rPr>
      <w:sz w:val="20"/>
      <w:szCs w:val="20"/>
    </w:rPr>
  </w:style>
  <w:style w:type="paragraph" w:styleId="CommentSubject">
    <w:name w:val="annotation subject"/>
    <w:basedOn w:val="CommentText"/>
    <w:next w:val="CommentText"/>
    <w:link w:val="CommentSubjectChar"/>
    <w:uiPriority w:val="99"/>
    <w:semiHidden/>
    <w:unhideWhenUsed/>
    <w:rsid w:val="00180E02"/>
    <w:rPr>
      <w:b/>
      <w:bCs/>
    </w:rPr>
  </w:style>
  <w:style w:type="character" w:customStyle="1" w:styleId="CommentSubjectChar">
    <w:name w:val="Comment Subject Char"/>
    <w:basedOn w:val="CommentTextChar"/>
    <w:link w:val="CommentSubject"/>
    <w:uiPriority w:val="99"/>
    <w:semiHidden/>
    <w:rsid w:val="00180E02"/>
    <w:rPr>
      <w:b/>
      <w:bCs/>
      <w:sz w:val="20"/>
      <w:szCs w:val="20"/>
    </w:rPr>
  </w:style>
  <w:style w:type="paragraph" w:styleId="Revision">
    <w:name w:val="Revision"/>
    <w:hidden/>
    <w:uiPriority w:val="99"/>
    <w:semiHidden/>
    <w:rsid w:val="003E2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153">
      <w:bodyDiv w:val="1"/>
      <w:marLeft w:val="0"/>
      <w:marRight w:val="0"/>
      <w:marTop w:val="0"/>
      <w:marBottom w:val="0"/>
      <w:divBdr>
        <w:top w:val="none" w:sz="0" w:space="0" w:color="auto"/>
        <w:left w:val="none" w:sz="0" w:space="0" w:color="auto"/>
        <w:bottom w:val="none" w:sz="0" w:space="0" w:color="auto"/>
        <w:right w:val="none" w:sz="0" w:space="0" w:color="auto"/>
      </w:divBdr>
      <w:divsChild>
        <w:div w:id="1224370565">
          <w:marLeft w:val="0"/>
          <w:marRight w:val="0"/>
          <w:marTop w:val="0"/>
          <w:marBottom w:val="0"/>
          <w:divBdr>
            <w:top w:val="none" w:sz="0" w:space="0" w:color="auto"/>
            <w:left w:val="none" w:sz="0" w:space="0" w:color="auto"/>
            <w:bottom w:val="none" w:sz="0" w:space="0" w:color="auto"/>
            <w:right w:val="none" w:sz="0" w:space="0" w:color="auto"/>
          </w:divBdr>
        </w:div>
        <w:div w:id="1698383828">
          <w:marLeft w:val="0"/>
          <w:marRight w:val="0"/>
          <w:marTop w:val="0"/>
          <w:marBottom w:val="0"/>
          <w:divBdr>
            <w:top w:val="none" w:sz="0" w:space="0" w:color="auto"/>
            <w:left w:val="none" w:sz="0" w:space="0" w:color="auto"/>
            <w:bottom w:val="none" w:sz="0" w:space="0" w:color="auto"/>
            <w:right w:val="none" w:sz="0" w:space="0" w:color="auto"/>
          </w:divBdr>
        </w:div>
        <w:div w:id="1683698793">
          <w:marLeft w:val="0"/>
          <w:marRight w:val="0"/>
          <w:marTop w:val="0"/>
          <w:marBottom w:val="0"/>
          <w:divBdr>
            <w:top w:val="none" w:sz="0" w:space="0" w:color="auto"/>
            <w:left w:val="none" w:sz="0" w:space="0" w:color="auto"/>
            <w:bottom w:val="none" w:sz="0" w:space="0" w:color="auto"/>
            <w:right w:val="none" w:sz="0" w:space="0" w:color="auto"/>
          </w:divBdr>
        </w:div>
        <w:div w:id="1303465062">
          <w:marLeft w:val="0"/>
          <w:marRight w:val="0"/>
          <w:marTop w:val="0"/>
          <w:marBottom w:val="0"/>
          <w:divBdr>
            <w:top w:val="none" w:sz="0" w:space="0" w:color="auto"/>
            <w:left w:val="none" w:sz="0" w:space="0" w:color="auto"/>
            <w:bottom w:val="none" w:sz="0" w:space="0" w:color="auto"/>
            <w:right w:val="none" w:sz="0" w:space="0" w:color="auto"/>
          </w:divBdr>
        </w:div>
        <w:div w:id="9842192">
          <w:marLeft w:val="0"/>
          <w:marRight w:val="0"/>
          <w:marTop w:val="0"/>
          <w:marBottom w:val="0"/>
          <w:divBdr>
            <w:top w:val="none" w:sz="0" w:space="0" w:color="auto"/>
            <w:left w:val="none" w:sz="0" w:space="0" w:color="auto"/>
            <w:bottom w:val="none" w:sz="0" w:space="0" w:color="auto"/>
            <w:right w:val="none" w:sz="0" w:space="0" w:color="auto"/>
          </w:divBdr>
        </w:div>
        <w:div w:id="56514164">
          <w:marLeft w:val="0"/>
          <w:marRight w:val="0"/>
          <w:marTop w:val="0"/>
          <w:marBottom w:val="0"/>
          <w:divBdr>
            <w:top w:val="none" w:sz="0" w:space="0" w:color="auto"/>
            <w:left w:val="none" w:sz="0" w:space="0" w:color="auto"/>
            <w:bottom w:val="none" w:sz="0" w:space="0" w:color="auto"/>
            <w:right w:val="none" w:sz="0" w:space="0" w:color="auto"/>
          </w:divBdr>
        </w:div>
        <w:div w:id="1283464268">
          <w:marLeft w:val="0"/>
          <w:marRight w:val="0"/>
          <w:marTop w:val="0"/>
          <w:marBottom w:val="0"/>
          <w:divBdr>
            <w:top w:val="none" w:sz="0" w:space="0" w:color="auto"/>
            <w:left w:val="none" w:sz="0" w:space="0" w:color="auto"/>
            <w:bottom w:val="none" w:sz="0" w:space="0" w:color="auto"/>
            <w:right w:val="none" w:sz="0" w:space="0" w:color="auto"/>
          </w:divBdr>
        </w:div>
        <w:div w:id="1283922772">
          <w:marLeft w:val="0"/>
          <w:marRight w:val="0"/>
          <w:marTop w:val="0"/>
          <w:marBottom w:val="0"/>
          <w:divBdr>
            <w:top w:val="none" w:sz="0" w:space="0" w:color="auto"/>
            <w:left w:val="none" w:sz="0" w:space="0" w:color="auto"/>
            <w:bottom w:val="none" w:sz="0" w:space="0" w:color="auto"/>
            <w:right w:val="none" w:sz="0" w:space="0" w:color="auto"/>
          </w:divBdr>
        </w:div>
        <w:div w:id="1013146748">
          <w:marLeft w:val="0"/>
          <w:marRight w:val="0"/>
          <w:marTop w:val="0"/>
          <w:marBottom w:val="0"/>
          <w:divBdr>
            <w:top w:val="none" w:sz="0" w:space="0" w:color="auto"/>
            <w:left w:val="none" w:sz="0" w:space="0" w:color="auto"/>
            <w:bottom w:val="none" w:sz="0" w:space="0" w:color="auto"/>
            <w:right w:val="none" w:sz="0" w:space="0" w:color="auto"/>
          </w:divBdr>
        </w:div>
        <w:div w:id="54008092">
          <w:marLeft w:val="0"/>
          <w:marRight w:val="0"/>
          <w:marTop w:val="0"/>
          <w:marBottom w:val="0"/>
          <w:divBdr>
            <w:top w:val="none" w:sz="0" w:space="0" w:color="auto"/>
            <w:left w:val="none" w:sz="0" w:space="0" w:color="auto"/>
            <w:bottom w:val="none" w:sz="0" w:space="0" w:color="auto"/>
            <w:right w:val="none" w:sz="0" w:space="0" w:color="auto"/>
          </w:divBdr>
        </w:div>
        <w:div w:id="1907761027">
          <w:marLeft w:val="0"/>
          <w:marRight w:val="0"/>
          <w:marTop w:val="0"/>
          <w:marBottom w:val="0"/>
          <w:divBdr>
            <w:top w:val="none" w:sz="0" w:space="0" w:color="auto"/>
            <w:left w:val="none" w:sz="0" w:space="0" w:color="auto"/>
            <w:bottom w:val="none" w:sz="0" w:space="0" w:color="auto"/>
            <w:right w:val="none" w:sz="0" w:space="0" w:color="auto"/>
          </w:divBdr>
        </w:div>
        <w:div w:id="1715079538">
          <w:marLeft w:val="0"/>
          <w:marRight w:val="0"/>
          <w:marTop w:val="0"/>
          <w:marBottom w:val="0"/>
          <w:divBdr>
            <w:top w:val="none" w:sz="0" w:space="0" w:color="auto"/>
            <w:left w:val="none" w:sz="0" w:space="0" w:color="auto"/>
            <w:bottom w:val="none" w:sz="0" w:space="0" w:color="auto"/>
            <w:right w:val="none" w:sz="0" w:space="0" w:color="auto"/>
          </w:divBdr>
        </w:div>
        <w:div w:id="946815998">
          <w:marLeft w:val="0"/>
          <w:marRight w:val="0"/>
          <w:marTop w:val="0"/>
          <w:marBottom w:val="0"/>
          <w:divBdr>
            <w:top w:val="none" w:sz="0" w:space="0" w:color="auto"/>
            <w:left w:val="none" w:sz="0" w:space="0" w:color="auto"/>
            <w:bottom w:val="none" w:sz="0" w:space="0" w:color="auto"/>
            <w:right w:val="none" w:sz="0" w:space="0" w:color="auto"/>
          </w:divBdr>
        </w:div>
      </w:divsChild>
    </w:div>
    <w:div w:id="160005966">
      <w:bodyDiv w:val="1"/>
      <w:marLeft w:val="0"/>
      <w:marRight w:val="0"/>
      <w:marTop w:val="0"/>
      <w:marBottom w:val="0"/>
      <w:divBdr>
        <w:top w:val="none" w:sz="0" w:space="0" w:color="auto"/>
        <w:left w:val="none" w:sz="0" w:space="0" w:color="auto"/>
        <w:bottom w:val="none" w:sz="0" w:space="0" w:color="auto"/>
        <w:right w:val="none" w:sz="0" w:space="0" w:color="auto"/>
      </w:divBdr>
      <w:divsChild>
        <w:div w:id="920875892">
          <w:marLeft w:val="0"/>
          <w:marRight w:val="0"/>
          <w:marTop w:val="0"/>
          <w:marBottom w:val="0"/>
          <w:divBdr>
            <w:top w:val="none" w:sz="0" w:space="0" w:color="auto"/>
            <w:left w:val="none" w:sz="0" w:space="0" w:color="auto"/>
            <w:bottom w:val="none" w:sz="0" w:space="0" w:color="auto"/>
            <w:right w:val="none" w:sz="0" w:space="0" w:color="auto"/>
          </w:divBdr>
        </w:div>
        <w:div w:id="1114443042">
          <w:marLeft w:val="0"/>
          <w:marRight w:val="0"/>
          <w:marTop w:val="0"/>
          <w:marBottom w:val="0"/>
          <w:divBdr>
            <w:top w:val="none" w:sz="0" w:space="0" w:color="auto"/>
            <w:left w:val="none" w:sz="0" w:space="0" w:color="auto"/>
            <w:bottom w:val="none" w:sz="0" w:space="0" w:color="auto"/>
            <w:right w:val="none" w:sz="0" w:space="0" w:color="auto"/>
          </w:divBdr>
        </w:div>
        <w:div w:id="1552418011">
          <w:marLeft w:val="0"/>
          <w:marRight w:val="0"/>
          <w:marTop w:val="0"/>
          <w:marBottom w:val="0"/>
          <w:divBdr>
            <w:top w:val="none" w:sz="0" w:space="0" w:color="auto"/>
            <w:left w:val="none" w:sz="0" w:space="0" w:color="auto"/>
            <w:bottom w:val="none" w:sz="0" w:space="0" w:color="auto"/>
            <w:right w:val="none" w:sz="0" w:space="0" w:color="auto"/>
          </w:divBdr>
        </w:div>
        <w:div w:id="1092554479">
          <w:marLeft w:val="0"/>
          <w:marRight w:val="0"/>
          <w:marTop w:val="0"/>
          <w:marBottom w:val="0"/>
          <w:divBdr>
            <w:top w:val="none" w:sz="0" w:space="0" w:color="auto"/>
            <w:left w:val="none" w:sz="0" w:space="0" w:color="auto"/>
            <w:bottom w:val="none" w:sz="0" w:space="0" w:color="auto"/>
            <w:right w:val="none" w:sz="0" w:space="0" w:color="auto"/>
          </w:divBdr>
        </w:div>
        <w:div w:id="1859463318">
          <w:marLeft w:val="0"/>
          <w:marRight w:val="0"/>
          <w:marTop w:val="0"/>
          <w:marBottom w:val="0"/>
          <w:divBdr>
            <w:top w:val="none" w:sz="0" w:space="0" w:color="auto"/>
            <w:left w:val="none" w:sz="0" w:space="0" w:color="auto"/>
            <w:bottom w:val="none" w:sz="0" w:space="0" w:color="auto"/>
            <w:right w:val="none" w:sz="0" w:space="0" w:color="auto"/>
          </w:divBdr>
        </w:div>
      </w:divsChild>
    </w:div>
    <w:div w:id="217935009">
      <w:bodyDiv w:val="1"/>
      <w:marLeft w:val="0"/>
      <w:marRight w:val="0"/>
      <w:marTop w:val="0"/>
      <w:marBottom w:val="0"/>
      <w:divBdr>
        <w:top w:val="none" w:sz="0" w:space="0" w:color="auto"/>
        <w:left w:val="none" w:sz="0" w:space="0" w:color="auto"/>
        <w:bottom w:val="none" w:sz="0" w:space="0" w:color="auto"/>
        <w:right w:val="none" w:sz="0" w:space="0" w:color="auto"/>
      </w:divBdr>
    </w:div>
    <w:div w:id="224145267">
      <w:bodyDiv w:val="1"/>
      <w:marLeft w:val="0"/>
      <w:marRight w:val="0"/>
      <w:marTop w:val="0"/>
      <w:marBottom w:val="0"/>
      <w:divBdr>
        <w:top w:val="none" w:sz="0" w:space="0" w:color="auto"/>
        <w:left w:val="none" w:sz="0" w:space="0" w:color="auto"/>
        <w:bottom w:val="none" w:sz="0" w:space="0" w:color="auto"/>
        <w:right w:val="none" w:sz="0" w:space="0" w:color="auto"/>
      </w:divBdr>
    </w:div>
    <w:div w:id="325474979">
      <w:bodyDiv w:val="1"/>
      <w:marLeft w:val="0"/>
      <w:marRight w:val="0"/>
      <w:marTop w:val="0"/>
      <w:marBottom w:val="0"/>
      <w:divBdr>
        <w:top w:val="none" w:sz="0" w:space="0" w:color="auto"/>
        <w:left w:val="none" w:sz="0" w:space="0" w:color="auto"/>
        <w:bottom w:val="none" w:sz="0" w:space="0" w:color="auto"/>
        <w:right w:val="none" w:sz="0" w:space="0" w:color="auto"/>
      </w:divBdr>
      <w:divsChild>
        <w:div w:id="306514066">
          <w:marLeft w:val="0"/>
          <w:marRight w:val="0"/>
          <w:marTop w:val="0"/>
          <w:marBottom w:val="0"/>
          <w:divBdr>
            <w:top w:val="none" w:sz="0" w:space="0" w:color="auto"/>
            <w:left w:val="none" w:sz="0" w:space="0" w:color="auto"/>
            <w:bottom w:val="none" w:sz="0" w:space="0" w:color="auto"/>
            <w:right w:val="none" w:sz="0" w:space="0" w:color="auto"/>
          </w:divBdr>
        </w:div>
        <w:div w:id="117601632">
          <w:marLeft w:val="0"/>
          <w:marRight w:val="0"/>
          <w:marTop w:val="0"/>
          <w:marBottom w:val="0"/>
          <w:divBdr>
            <w:top w:val="none" w:sz="0" w:space="0" w:color="auto"/>
            <w:left w:val="none" w:sz="0" w:space="0" w:color="auto"/>
            <w:bottom w:val="none" w:sz="0" w:space="0" w:color="auto"/>
            <w:right w:val="none" w:sz="0" w:space="0" w:color="auto"/>
          </w:divBdr>
        </w:div>
      </w:divsChild>
    </w:div>
    <w:div w:id="369960489">
      <w:bodyDiv w:val="1"/>
      <w:marLeft w:val="0"/>
      <w:marRight w:val="0"/>
      <w:marTop w:val="0"/>
      <w:marBottom w:val="0"/>
      <w:divBdr>
        <w:top w:val="none" w:sz="0" w:space="0" w:color="auto"/>
        <w:left w:val="none" w:sz="0" w:space="0" w:color="auto"/>
        <w:bottom w:val="none" w:sz="0" w:space="0" w:color="auto"/>
        <w:right w:val="none" w:sz="0" w:space="0" w:color="auto"/>
      </w:divBdr>
      <w:divsChild>
        <w:div w:id="660305130">
          <w:marLeft w:val="0"/>
          <w:marRight w:val="0"/>
          <w:marTop w:val="0"/>
          <w:marBottom w:val="0"/>
          <w:divBdr>
            <w:top w:val="none" w:sz="0" w:space="0" w:color="auto"/>
            <w:left w:val="none" w:sz="0" w:space="0" w:color="auto"/>
            <w:bottom w:val="none" w:sz="0" w:space="0" w:color="auto"/>
            <w:right w:val="none" w:sz="0" w:space="0" w:color="auto"/>
          </w:divBdr>
        </w:div>
        <w:div w:id="1559627294">
          <w:marLeft w:val="0"/>
          <w:marRight w:val="0"/>
          <w:marTop w:val="0"/>
          <w:marBottom w:val="0"/>
          <w:divBdr>
            <w:top w:val="none" w:sz="0" w:space="0" w:color="auto"/>
            <w:left w:val="none" w:sz="0" w:space="0" w:color="auto"/>
            <w:bottom w:val="none" w:sz="0" w:space="0" w:color="auto"/>
            <w:right w:val="none" w:sz="0" w:space="0" w:color="auto"/>
          </w:divBdr>
        </w:div>
        <w:div w:id="1587415882">
          <w:marLeft w:val="0"/>
          <w:marRight w:val="0"/>
          <w:marTop w:val="0"/>
          <w:marBottom w:val="0"/>
          <w:divBdr>
            <w:top w:val="none" w:sz="0" w:space="0" w:color="auto"/>
            <w:left w:val="none" w:sz="0" w:space="0" w:color="auto"/>
            <w:bottom w:val="none" w:sz="0" w:space="0" w:color="auto"/>
            <w:right w:val="none" w:sz="0" w:space="0" w:color="auto"/>
          </w:divBdr>
        </w:div>
        <w:div w:id="574046398">
          <w:marLeft w:val="0"/>
          <w:marRight w:val="0"/>
          <w:marTop w:val="0"/>
          <w:marBottom w:val="0"/>
          <w:divBdr>
            <w:top w:val="none" w:sz="0" w:space="0" w:color="auto"/>
            <w:left w:val="none" w:sz="0" w:space="0" w:color="auto"/>
            <w:bottom w:val="none" w:sz="0" w:space="0" w:color="auto"/>
            <w:right w:val="none" w:sz="0" w:space="0" w:color="auto"/>
          </w:divBdr>
        </w:div>
        <w:div w:id="1501893397">
          <w:marLeft w:val="0"/>
          <w:marRight w:val="0"/>
          <w:marTop w:val="0"/>
          <w:marBottom w:val="0"/>
          <w:divBdr>
            <w:top w:val="none" w:sz="0" w:space="0" w:color="auto"/>
            <w:left w:val="none" w:sz="0" w:space="0" w:color="auto"/>
            <w:bottom w:val="none" w:sz="0" w:space="0" w:color="auto"/>
            <w:right w:val="none" w:sz="0" w:space="0" w:color="auto"/>
          </w:divBdr>
        </w:div>
        <w:div w:id="1764494420">
          <w:marLeft w:val="0"/>
          <w:marRight w:val="0"/>
          <w:marTop w:val="0"/>
          <w:marBottom w:val="0"/>
          <w:divBdr>
            <w:top w:val="none" w:sz="0" w:space="0" w:color="auto"/>
            <w:left w:val="none" w:sz="0" w:space="0" w:color="auto"/>
            <w:bottom w:val="none" w:sz="0" w:space="0" w:color="auto"/>
            <w:right w:val="none" w:sz="0" w:space="0" w:color="auto"/>
          </w:divBdr>
        </w:div>
        <w:div w:id="110590296">
          <w:marLeft w:val="0"/>
          <w:marRight w:val="0"/>
          <w:marTop w:val="0"/>
          <w:marBottom w:val="0"/>
          <w:divBdr>
            <w:top w:val="none" w:sz="0" w:space="0" w:color="auto"/>
            <w:left w:val="none" w:sz="0" w:space="0" w:color="auto"/>
            <w:bottom w:val="none" w:sz="0" w:space="0" w:color="auto"/>
            <w:right w:val="none" w:sz="0" w:space="0" w:color="auto"/>
          </w:divBdr>
        </w:div>
        <w:div w:id="1456438857">
          <w:marLeft w:val="0"/>
          <w:marRight w:val="0"/>
          <w:marTop w:val="0"/>
          <w:marBottom w:val="0"/>
          <w:divBdr>
            <w:top w:val="none" w:sz="0" w:space="0" w:color="auto"/>
            <w:left w:val="none" w:sz="0" w:space="0" w:color="auto"/>
            <w:bottom w:val="none" w:sz="0" w:space="0" w:color="auto"/>
            <w:right w:val="none" w:sz="0" w:space="0" w:color="auto"/>
          </w:divBdr>
        </w:div>
        <w:div w:id="217328793">
          <w:marLeft w:val="0"/>
          <w:marRight w:val="0"/>
          <w:marTop w:val="0"/>
          <w:marBottom w:val="0"/>
          <w:divBdr>
            <w:top w:val="none" w:sz="0" w:space="0" w:color="auto"/>
            <w:left w:val="none" w:sz="0" w:space="0" w:color="auto"/>
            <w:bottom w:val="none" w:sz="0" w:space="0" w:color="auto"/>
            <w:right w:val="none" w:sz="0" w:space="0" w:color="auto"/>
          </w:divBdr>
        </w:div>
        <w:div w:id="2114472911">
          <w:marLeft w:val="0"/>
          <w:marRight w:val="0"/>
          <w:marTop w:val="0"/>
          <w:marBottom w:val="0"/>
          <w:divBdr>
            <w:top w:val="none" w:sz="0" w:space="0" w:color="auto"/>
            <w:left w:val="none" w:sz="0" w:space="0" w:color="auto"/>
            <w:bottom w:val="none" w:sz="0" w:space="0" w:color="auto"/>
            <w:right w:val="none" w:sz="0" w:space="0" w:color="auto"/>
          </w:divBdr>
        </w:div>
        <w:div w:id="828519271">
          <w:marLeft w:val="0"/>
          <w:marRight w:val="0"/>
          <w:marTop w:val="0"/>
          <w:marBottom w:val="0"/>
          <w:divBdr>
            <w:top w:val="none" w:sz="0" w:space="0" w:color="auto"/>
            <w:left w:val="none" w:sz="0" w:space="0" w:color="auto"/>
            <w:bottom w:val="none" w:sz="0" w:space="0" w:color="auto"/>
            <w:right w:val="none" w:sz="0" w:space="0" w:color="auto"/>
          </w:divBdr>
        </w:div>
        <w:div w:id="218564016">
          <w:marLeft w:val="0"/>
          <w:marRight w:val="0"/>
          <w:marTop w:val="0"/>
          <w:marBottom w:val="0"/>
          <w:divBdr>
            <w:top w:val="none" w:sz="0" w:space="0" w:color="auto"/>
            <w:left w:val="none" w:sz="0" w:space="0" w:color="auto"/>
            <w:bottom w:val="none" w:sz="0" w:space="0" w:color="auto"/>
            <w:right w:val="none" w:sz="0" w:space="0" w:color="auto"/>
          </w:divBdr>
        </w:div>
        <w:div w:id="1513029846">
          <w:marLeft w:val="0"/>
          <w:marRight w:val="0"/>
          <w:marTop w:val="0"/>
          <w:marBottom w:val="0"/>
          <w:divBdr>
            <w:top w:val="none" w:sz="0" w:space="0" w:color="auto"/>
            <w:left w:val="none" w:sz="0" w:space="0" w:color="auto"/>
            <w:bottom w:val="none" w:sz="0" w:space="0" w:color="auto"/>
            <w:right w:val="none" w:sz="0" w:space="0" w:color="auto"/>
          </w:divBdr>
        </w:div>
      </w:divsChild>
    </w:div>
    <w:div w:id="433936665">
      <w:bodyDiv w:val="1"/>
      <w:marLeft w:val="0"/>
      <w:marRight w:val="0"/>
      <w:marTop w:val="0"/>
      <w:marBottom w:val="0"/>
      <w:divBdr>
        <w:top w:val="none" w:sz="0" w:space="0" w:color="auto"/>
        <w:left w:val="none" w:sz="0" w:space="0" w:color="auto"/>
        <w:bottom w:val="none" w:sz="0" w:space="0" w:color="auto"/>
        <w:right w:val="none" w:sz="0" w:space="0" w:color="auto"/>
      </w:divBdr>
    </w:div>
    <w:div w:id="434593294">
      <w:bodyDiv w:val="1"/>
      <w:marLeft w:val="0"/>
      <w:marRight w:val="0"/>
      <w:marTop w:val="0"/>
      <w:marBottom w:val="0"/>
      <w:divBdr>
        <w:top w:val="none" w:sz="0" w:space="0" w:color="auto"/>
        <w:left w:val="none" w:sz="0" w:space="0" w:color="auto"/>
        <w:bottom w:val="none" w:sz="0" w:space="0" w:color="auto"/>
        <w:right w:val="none" w:sz="0" w:space="0" w:color="auto"/>
      </w:divBdr>
    </w:div>
    <w:div w:id="487865691">
      <w:bodyDiv w:val="1"/>
      <w:marLeft w:val="0"/>
      <w:marRight w:val="0"/>
      <w:marTop w:val="0"/>
      <w:marBottom w:val="0"/>
      <w:divBdr>
        <w:top w:val="none" w:sz="0" w:space="0" w:color="auto"/>
        <w:left w:val="none" w:sz="0" w:space="0" w:color="auto"/>
        <w:bottom w:val="none" w:sz="0" w:space="0" w:color="auto"/>
        <w:right w:val="none" w:sz="0" w:space="0" w:color="auto"/>
      </w:divBdr>
    </w:div>
    <w:div w:id="541017839">
      <w:bodyDiv w:val="1"/>
      <w:marLeft w:val="0"/>
      <w:marRight w:val="0"/>
      <w:marTop w:val="0"/>
      <w:marBottom w:val="0"/>
      <w:divBdr>
        <w:top w:val="none" w:sz="0" w:space="0" w:color="auto"/>
        <w:left w:val="none" w:sz="0" w:space="0" w:color="auto"/>
        <w:bottom w:val="none" w:sz="0" w:space="0" w:color="auto"/>
        <w:right w:val="none" w:sz="0" w:space="0" w:color="auto"/>
      </w:divBdr>
    </w:div>
    <w:div w:id="542407206">
      <w:bodyDiv w:val="1"/>
      <w:marLeft w:val="0"/>
      <w:marRight w:val="0"/>
      <w:marTop w:val="0"/>
      <w:marBottom w:val="0"/>
      <w:divBdr>
        <w:top w:val="none" w:sz="0" w:space="0" w:color="auto"/>
        <w:left w:val="none" w:sz="0" w:space="0" w:color="auto"/>
        <w:bottom w:val="none" w:sz="0" w:space="0" w:color="auto"/>
        <w:right w:val="none" w:sz="0" w:space="0" w:color="auto"/>
      </w:divBdr>
    </w:div>
    <w:div w:id="632097961">
      <w:bodyDiv w:val="1"/>
      <w:marLeft w:val="0"/>
      <w:marRight w:val="0"/>
      <w:marTop w:val="0"/>
      <w:marBottom w:val="0"/>
      <w:divBdr>
        <w:top w:val="none" w:sz="0" w:space="0" w:color="auto"/>
        <w:left w:val="none" w:sz="0" w:space="0" w:color="auto"/>
        <w:bottom w:val="none" w:sz="0" w:space="0" w:color="auto"/>
        <w:right w:val="none" w:sz="0" w:space="0" w:color="auto"/>
      </w:divBdr>
    </w:div>
    <w:div w:id="684089849">
      <w:bodyDiv w:val="1"/>
      <w:marLeft w:val="0"/>
      <w:marRight w:val="0"/>
      <w:marTop w:val="0"/>
      <w:marBottom w:val="0"/>
      <w:divBdr>
        <w:top w:val="none" w:sz="0" w:space="0" w:color="auto"/>
        <w:left w:val="none" w:sz="0" w:space="0" w:color="auto"/>
        <w:bottom w:val="none" w:sz="0" w:space="0" w:color="auto"/>
        <w:right w:val="none" w:sz="0" w:space="0" w:color="auto"/>
      </w:divBdr>
    </w:div>
    <w:div w:id="850408937">
      <w:bodyDiv w:val="1"/>
      <w:marLeft w:val="0"/>
      <w:marRight w:val="0"/>
      <w:marTop w:val="0"/>
      <w:marBottom w:val="0"/>
      <w:divBdr>
        <w:top w:val="none" w:sz="0" w:space="0" w:color="auto"/>
        <w:left w:val="none" w:sz="0" w:space="0" w:color="auto"/>
        <w:bottom w:val="none" w:sz="0" w:space="0" w:color="auto"/>
        <w:right w:val="none" w:sz="0" w:space="0" w:color="auto"/>
      </w:divBdr>
      <w:divsChild>
        <w:div w:id="833225426">
          <w:marLeft w:val="0"/>
          <w:marRight w:val="0"/>
          <w:marTop w:val="0"/>
          <w:marBottom w:val="0"/>
          <w:divBdr>
            <w:top w:val="none" w:sz="0" w:space="0" w:color="auto"/>
            <w:left w:val="none" w:sz="0" w:space="0" w:color="auto"/>
            <w:bottom w:val="none" w:sz="0" w:space="0" w:color="auto"/>
            <w:right w:val="none" w:sz="0" w:space="0" w:color="auto"/>
          </w:divBdr>
        </w:div>
        <w:div w:id="582108636">
          <w:marLeft w:val="0"/>
          <w:marRight w:val="0"/>
          <w:marTop w:val="0"/>
          <w:marBottom w:val="0"/>
          <w:divBdr>
            <w:top w:val="none" w:sz="0" w:space="0" w:color="auto"/>
            <w:left w:val="none" w:sz="0" w:space="0" w:color="auto"/>
            <w:bottom w:val="none" w:sz="0" w:space="0" w:color="auto"/>
            <w:right w:val="none" w:sz="0" w:space="0" w:color="auto"/>
          </w:divBdr>
        </w:div>
      </w:divsChild>
    </w:div>
    <w:div w:id="852256477">
      <w:bodyDiv w:val="1"/>
      <w:marLeft w:val="0"/>
      <w:marRight w:val="0"/>
      <w:marTop w:val="0"/>
      <w:marBottom w:val="0"/>
      <w:divBdr>
        <w:top w:val="none" w:sz="0" w:space="0" w:color="auto"/>
        <w:left w:val="none" w:sz="0" w:space="0" w:color="auto"/>
        <w:bottom w:val="none" w:sz="0" w:space="0" w:color="auto"/>
        <w:right w:val="none" w:sz="0" w:space="0" w:color="auto"/>
      </w:divBdr>
    </w:div>
    <w:div w:id="876814172">
      <w:bodyDiv w:val="1"/>
      <w:marLeft w:val="0"/>
      <w:marRight w:val="0"/>
      <w:marTop w:val="0"/>
      <w:marBottom w:val="0"/>
      <w:divBdr>
        <w:top w:val="none" w:sz="0" w:space="0" w:color="auto"/>
        <w:left w:val="none" w:sz="0" w:space="0" w:color="auto"/>
        <w:bottom w:val="none" w:sz="0" w:space="0" w:color="auto"/>
        <w:right w:val="none" w:sz="0" w:space="0" w:color="auto"/>
      </w:divBdr>
    </w:div>
    <w:div w:id="886381184">
      <w:bodyDiv w:val="1"/>
      <w:marLeft w:val="0"/>
      <w:marRight w:val="0"/>
      <w:marTop w:val="0"/>
      <w:marBottom w:val="0"/>
      <w:divBdr>
        <w:top w:val="none" w:sz="0" w:space="0" w:color="auto"/>
        <w:left w:val="none" w:sz="0" w:space="0" w:color="auto"/>
        <w:bottom w:val="none" w:sz="0" w:space="0" w:color="auto"/>
        <w:right w:val="none" w:sz="0" w:space="0" w:color="auto"/>
      </w:divBdr>
    </w:div>
    <w:div w:id="962618091">
      <w:bodyDiv w:val="1"/>
      <w:marLeft w:val="0"/>
      <w:marRight w:val="0"/>
      <w:marTop w:val="0"/>
      <w:marBottom w:val="0"/>
      <w:divBdr>
        <w:top w:val="none" w:sz="0" w:space="0" w:color="auto"/>
        <w:left w:val="none" w:sz="0" w:space="0" w:color="auto"/>
        <w:bottom w:val="none" w:sz="0" w:space="0" w:color="auto"/>
        <w:right w:val="none" w:sz="0" w:space="0" w:color="auto"/>
      </w:divBdr>
      <w:divsChild>
        <w:div w:id="1454179503">
          <w:marLeft w:val="0"/>
          <w:marRight w:val="0"/>
          <w:marTop w:val="0"/>
          <w:marBottom w:val="0"/>
          <w:divBdr>
            <w:top w:val="none" w:sz="0" w:space="0" w:color="auto"/>
            <w:left w:val="none" w:sz="0" w:space="0" w:color="auto"/>
            <w:bottom w:val="none" w:sz="0" w:space="0" w:color="auto"/>
            <w:right w:val="none" w:sz="0" w:space="0" w:color="auto"/>
          </w:divBdr>
          <w:divsChild>
            <w:div w:id="385951075">
              <w:marLeft w:val="0"/>
              <w:marRight w:val="0"/>
              <w:marTop w:val="0"/>
              <w:marBottom w:val="0"/>
              <w:divBdr>
                <w:top w:val="none" w:sz="0" w:space="0" w:color="auto"/>
                <w:left w:val="none" w:sz="0" w:space="0" w:color="auto"/>
                <w:bottom w:val="none" w:sz="0" w:space="0" w:color="auto"/>
                <w:right w:val="none" w:sz="0" w:space="0" w:color="auto"/>
              </w:divBdr>
            </w:div>
            <w:div w:id="1834371468">
              <w:marLeft w:val="0"/>
              <w:marRight w:val="0"/>
              <w:marTop w:val="0"/>
              <w:marBottom w:val="0"/>
              <w:divBdr>
                <w:top w:val="none" w:sz="0" w:space="0" w:color="auto"/>
                <w:left w:val="none" w:sz="0" w:space="0" w:color="auto"/>
                <w:bottom w:val="none" w:sz="0" w:space="0" w:color="auto"/>
                <w:right w:val="none" w:sz="0" w:space="0" w:color="auto"/>
              </w:divBdr>
            </w:div>
          </w:divsChild>
        </w:div>
        <w:div w:id="1667516589">
          <w:marLeft w:val="0"/>
          <w:marRight w:val="0"/>
          <w:marTop w:val="0"/>
          <w:marBottom w:val="0"/>
          <w:divBdr>
            <w:top w:val="none" w:sz="0" w:space="0" w:color="auto"/>
            <w:left w:val="none" w:sz="0" w:space="0" w:color="auto"/>
            <w:bottom w:val="none" w:sz="0" w:space="0" w:color="auto"/>
            <w:right w:val="none" w:sz="0" w:space="0" w:color="auto"/>
          </w:divBdr>
          <w:divsChild>
            <w:div w:id="243490035">
              <w:marLeft w:val="0"/>
              <w:marRight w:val="0"/>
              <w:marTop w:val="0"/>
              <w:marBottom w:val="0"/>
              <w:divBdr>
                <w:top w:val="none" w:sz="0" w:space="0" w:color="auto"/>
                <w:left w:val="none" w:sz="0" w:space="0" w:color="auto"/>
                <w:bottom w:val="none" w:sz="0" w:space="0" w:color="auto"/>
                <w:right w:val="none" w:sz="0" w:space="0" w:color="auto"/>
              </w:divBdr>
            </w:div>
            <w:div w:id="1230850650">
              <w:marLeft w:val="0"/>
              <w:marRight w:val="0"/>
              <w:marTop w:val="0"/>
              <w:marBottom w:val="0"/>
              <w:divBdr>
                <w:top w:val="none" w:sz="0" w:space="0" w:color="auto"/>
                <w:left w:val="none" w:sz="0" w:space="0" w:color="auto"/>
                <w:bottom w:val="none" w:sz="0" w:space="0" w:color="auto"/>
                <w:right w:val="none" w:sz="0" w:space="0" w:color="auto"/>
              </w:divBdr>
            </w:div>
            <w:div w:id="13834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497">
      <w:bodyDiv w:val="1"/>
      <w:marLeft w:val="0"/>
      <w:marRight w:val="0"/>
      <w:marTop w:val="0"/>
      <w:marBottom w:val="0"/>
      <w:divBdr>
        <w:top w:val="none" w:sz="0" w:space="0" w:color="auto"/>
        <w:left w:val="none" w:sz="0" w:space="0" w:color="auto"/>
        <w:bottom w:val="none" w:sz="0" w:space="0" w:color="auto"/>
        <w:right w:val="none" w:sz="0" w:space="0" w:color="auto"/>
      </w:divBdr>
    </w:div>
    <w:div w:id="1169712005">
      <w:bodyDiv w:val="1"/>
      <w:marLeft w:val="0"/>
      <w:marRight w:val="0"/>
      <w:marTop w:val="0"/>
      <w:marBottom w:val="0"/>
      <w:divBdr>
        <w:top w:val="none" w:sz="0" w:space="0" w:color="auto"/>
        <w:left w:val="none" w:sz="0" w:space="0" w:color="auto"/>
        <w:bottom w:val="none" w:sz="0" w:space="0" w:color="auto"/>
        <w:right w:val="none" w:sz="0" w:space="0" w:color="auto"/>
      </w:divBdr>
    </w:div>
    <w:div w:id="1327054495">
      <w:bodyDiv w:val="1"/>
      <w:marLeft w:val="0"/>
      <w:marRight w:val="0"/>
      <w:marTop w:val="0"/>
      <w:marBottom w:val="0"/>
      <w:divBdr>
        <w:top w:val="none" w:sz="0" w:space="0" w:color="auto"/>
        <w:left w:val="none" w:sz="0" w:space="0" w:color="auto"/>
        <w:bottom w:val="none" w:sz="0" w:space="0" w:color="auto"/>
        <w:right w:val="none" w:sz="0" w:space="0" w:color="auto"/>
      </w:divBdr>
    </w:div>
    <w:div w:id="1389452047">
      <w:bodyDiv w:val="1"/>
      <w:marLeft w:val="0"/>
      <w:marRight w:val="0"/>
      <w:marTop w:val="0"/>
      <w:marBottom w:val="0"/>
      <w:divBdr>
        <w:top w:val="none" w:sz="0" w:space="0" w:color="auto"/>
        <w:left w:val="none" w:sz="0" w:space="0" w:color="auto"/>
        <w:bottom w:val="none" w:sz="0" w:space="0" w:color="auto"/>
        <w:right w:val="none" w:sz="0" w:space="0" w:color="auto"/>
      </w:divBdr>
    </w:div>
    <w:div w:id="144815677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81">
          <w:marLeft w:val="0"/>
          <w:marRight w:val="0"/>
          <w:marTop w:val="0"/>
          <w:marBottom w:val="0"/>
          <w:divBdr>
            <w:top w:val="none" w:sz="0" w:space="0" w:color="auto"/>
            <w:left w:val="none" w:sz="0" w:space="0" w:color="auto"/>
            <w:bottom w:val="none" w:sz="0" w:space="0" w:color="auto"/>
            <w:right w:val="none" w:sz="0" w:space="0" w:color="auto"/>
          </w:divBdr>
        </w:div>
        <w:div w:id="1403991991">
          <w:marLeft w:val="0"/>
          <w:marRight w:val="0"/>
          <w:marTop w:val="0"/>
          <w:marBottom w:val="0"/>
          <w:divBdr>
            <w:top w:val="none" w:sz="0" w:space="0" w:color="auto"/>
            <w:left w:val="none" w:sz="0" w:space="0" w:color="auto"/>
            <w:bottom w:val="none" w:sz="0" w:space="0" w:color="auto"/>
            <w:right w:val="none" w:sz="0" w:space="0" w:color="auto"/>
          </w:divBdr>
        </w:div>
        <w:div w:id="1978224236">
          <w:marLeft w:val="0"/>
          <w:marRight w:val="0"/>
          <w:marTop w:val="0"/>
          <w:marBottom w:val="0"/>
          <w:divBdr>
            <w:top w:val="none" w:sz="0" w:space="0" w:color="auto"/>
            <w:left w:val="none" w:sz="0" w:space="0" w:color="auto"/>
            <w:bottom w:val="none" w:sz="0" w:space="0" w:color="auto"/>
            <w:right w:val="none" w:sz="0" w:space="0" w:color="auto"/>
          </w:divBdr>
        </w:div>
        <w:div w:id="837043440">
          <w:marLeft w:val="0"/>
          <w:marRight w:val="0"/>
          <w:marTop w:val="0"/>
          <w:marBottom w:val="0"/>
          <w:divBdr>
            <w:top w:val="none" w:sz="0" w:space="0" w:color="auto"/>
            <w:left w:val="none" w:sz="0" w:space="0" w:color="auto"/>
            <w:bottom w:val="none" w:sz="0" w:space="0" w:color="auto"/>
            <w:right w:val="none" w:sz="0" w:space="0" w:color="auto"/>
          </w:divBdr>
        </w:div>
      </w:divsChild>
    </w:div>
    <w:div w:id="1546868682">
      <w:bodyDiv w:val="1"/>
      <w:marLeft w:val="0"/>
      <w:marRight w:val="0"/>
      <w:marTop w:val="0"/>
      <w:marBottom w:val="0"/>
      <w:divBdr>
        <w:top w:val="none" w:sz="0" w:space="0" w:color="auto"/>
        <w:left w:val="none" w:sz="0" w:space="0" w:color="auto"/>
        <w:bottom w:val="none" w:sz="0" w:space="0" w:color="auto"/>
        <w:right w:val="none" w:sz="0" w:space="0" w:color="auto"/>
      </w:divBdr>
    </w:div>
    <w:div w:id="1572085561">
      <w:bodyDiv w:val="1"/>
      <w:marLeft w:val="0"/>
      <w:marRight w:val="0"/>
      <w:marTop w:val="0"/>
      <w:marBottom w:val="0"/>
      <w:divBdr>
        <w:top w:val="none" w:sz="0" w:space="0" w:color="auto"/>
        <w:left w:val="none" w:sz="0" w:space="0" w:color="auto"/>
        <w:bottom w:val="none" w:sz="0" w:space="0" w:color="auto"/>
        <w:right w:val="none" w:sz="0" w:space="0" w:color="auto"/>
      </w:divBdr>
    </w:div>
    <w:div w:id="1662275343">
      <w:bodyDiv w:val="1"/>
      <w:marLeft w:val="0"/>
      <w:marRight w:val="0"/>
      <w:marTop w:val="0"/>
      <w:marBottom w:val="0"/>
      <w:divBdr>
        <w:top w:val="none" w:sz="0" w:space="0" w:color="auto"/>
        <w:left w:val="none" w:sz="0" w:space="0" w:color="auto"/>
        <w:bottom w:val="none" w:sz="0" w:space="0" w:color="auto"/>
        <w:right w:val="none" w:sz="0" w:space="0" w:color="auto"/>
      </w:divBdr>
    </w:div>
    <w:div w:id="1738017818">
      <w:bodyDiv w:val="1"/>
      <w:marLeft w:val="0"/>
      <w:marRight w:val="0"/>
      <w:marTop w:val="0"/>
      <w:marBottom w:val="0"/>
      <w:divBdr>
        <w:top w:val="none" w:sz="0" w:space="0" w:color="auto"/>
        <w:left w:val="none" w:sz="0" w:space="0" w:color="auto"/>
        <w:bottom w:val="none" w:sz="0" w:space="0" w:color="auto"/>
        <w:right w:val="none" w:sz="0" w:space="0" w:color="auto"/>
      </w:divBdr>
      <w:divsChild>
        <w:div w:id="1308129766">
          <w:marLeft w:val="0"/>
          <w:marRight w:val="0"/>
          <w:marTop w:val="0"/>
          <w:marBottom w:val="0"/>
          <w:divBdr>
            <w:top w:val="none" w:sz="0" w:space="0" w:color="auto"/>
            <w:left w:val="none" w:sz="0" w:space="0" w:color="auto"/>
            <w:bottom w:val="none" w:sz="0" w:space="0" w:color="auto"/>
            <w:right w:val="none" w:sz="0" w:space="0" w:color="auto"/>
          </w:divBdr>
        </w:div>
        <w:div w:id="744113774">
          <w:marLeft w:val="0"/>
          <w:marRight w:val="0"/>
          <w:marTop w:val="0"/>
          <w:marBottom w:val="0"/>
          <w:divBdr>
            <w:top w:val="none" w:sz="0" w:space="0" w:color="auto"/>
            <w:left w:val="none" w:sz="0" w:space="0" w:color="auto"/>
            <w:bottom w:val="none" w:sz="0" w:space="0" w:color="auto"/>
            <w:right w:val="none" w:sz="0" w:space="0" w:color="auto"/>
          </w:divBdr>
        </w:div>
        <w:div w:id="527068622">
          <w:marLeft w:val="0"/>
          <w:marRight w:val="0"/>
          <w:marTop w:val="0"/>
          <w:marBottom w:val="0"/>
          <w:divBdr>
            <w:top w:val="none" w:sz="0" w:space="0" w:color="auto"/>
            <w:left w:val="none" w:sz="0" w:space="0" w:color="auto"/>
            <w:bottom w:val="none" w:sz="0" w:space="0" w:color="auto"/>
            <w:right w:val="none" w:sz="0" w:space="0" w:color="auto"/>
          </w:divBdr>
        </w:div>
        <w:div w:id="993140694">
          <w:marLeft w:val="0"/>
          <w:marRight w:val="0"/>
          <w:marTop w:val="0"/>
          <w:marBottom w:val="0"/>
          <w:divBdr>
            <w:top w:val="none" w:sz="0" w:space="0" w:color="auto"/>
            <w:left w:val="none" w:sz="0" w:space="0" w:color="auto"/>
            <w:bottom w:val="none" w:sz="0" w:space="0" w:color="auto"/>
            <w:right w:val="none" w:sz="0" w:space="0" w:color="auto"/>
          </w:divBdr>
        </w:div>
      </w:divsChild>
    </w:div>
    <w:div w:id="1798254738">
      <w:bodyDiv w:val="1"/>
      <w:marLeft w:val="0"/>
      <w:marRight w:val="0"/>
      <w:marTop w:val="0"/>
      <w:marBottom w:val="0"/>
      <w:divBdr>
        <w:top w:val="none" w:sz="0" w:space="0" w:color="auto"/>
        <w:left w:val="none" w:sz="0" w:space="0" w:color="auto"/>
        <w:bottom w:val="none" w:sz="0" w:space="0" w:color="auto"/>
        <w:right w:val="none" w:sz="0" w:space="0" w:color="auto"/>
      </w:divBdr>
    </w:div>
    <w:div w:id="1851486020">
      <w:bodyDiv w:val="1"/>
      <w:marLeft w:val="0"/>
      <w:marRight w:val="0"/>
      <w:marTop w:val="0"/>
      <w:marBottom w:val="0"/>
      <w:divBdr>
        <w:top w:val="none" w:sz="0" w:space="0" w:color="auto"/>
        <w:left w:val="none" w:sz="0" w:space="0" w:color="auto"/>
        <w:bottom w:val="none" w:sz="0" w:space="0" w:color="auto"/>
        <w:right w:val="none" w:sz="0" w:space="0" w:color="auto"/>
      </w:divBdr>
    </w:div>
    <w:div w:id="19727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utheranworld.hire.trakstar.com/jobs/fk0pnny?cjb_hash=O_QoEd34&amp;apply_now=tr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ldservice.lutheranworl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orldservice.lutheranworld.org/where-we-work/prag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94c1b-bd97-4f34-b38c-7452b868afb5" xsi:nil="true"/>
    <lcf76f155ced4ddcb4097134ff3c332f xmlns="4a294a38-ed81-4a4b-bd7e-6ce51df25d08">
      <Terms xmlns="http://schemas.microsoft.com/office/infopath/2007/PartnerControls"/>
    </lcf76f155ced4ddcb4097134ff3c332f>
    <Support_x0020_of_x0020_Location xmlns="06a94c1b-bd97-4f34-b38c-7452b868afb5" xsi:nil="true"/>
    <File_x0020_Expiration_x0020_Date xmlns="06a94c1b-bd97-4f34-b38c-7452b868afb5" xsi:nil="true"/>
    <Position_x0020_Title xmlns="06a94c1b-bd97-4f34-b38c-7452b868afb5" xsi:nil="true"/>
    <Vacancy_x0020_Notice xmlns="06a94c1b-bd97-4f34-b38c-7452b868afb5" xsi:nil="true"/>
    <DocumentType xmlns="06a94c1b-bd97-4f34-b38c-7452b868afb5" xsi:nil="true"/>
    <Year xmlns="06a94c1b-bd97-4f34-b38c-7452b868afb5" xsi:nil="true"/>
    <Job_x0020_Type xmlns="06a94c1b-bd97-4f34-b38c-7452b868afb5" xsi:nil="true"/>
    <Years_x0020_of_x0020_Experience xmlns="06a94c1b-bd97-4f34-b38c-7452b868afb5" xsi:nil="true"/>
    <High_x0020_Degree_x0020_of_x0020_Education xmlns="06a94c1b-bd97-4f34-b38c-7452b868afb5" xsi:nil="true"/>
    <Active_x0020_Documents xmlns="06a94c1b-bd97-4f34-b38c-7452b868a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7E4FBEB575043AB6C022BA776400D" ma:contentTypeVersion="23" ma:contentTypeDescription="Create a new document." ma:contentTypeScope="" ma:versionID="ed39917d1a2bbf0a86eb0d5e53ab870a">
  <xsd:schema xmlns:xsd="http://www.w3.org/2001/XMLSchema" xmlns:xs="http://www.w3.org/2001/XMLSchema" xmlns:p="http://schemas.microsoft.com/office/2006/metadata/properties" xmlns:ns2="06a94c1b-bd97-4f34-b38c-7452b868afb5" xmlns:ns3="4a294a38-ed81-4a4b-bd7e-6ce51df25d08" targetNamespace="http://schemas.microsoft.com/office/2006/metadata/properties" ma:root="true" ma:fieldsID="14ac684006c339e7450c2688a413ba7c" ns2:_="" ns3:_="">
    <xsd:import namespace="06a94c1b-bd97-4f34-b38c-7452b868afb5"/>
    <xsd:import namespace="4a294a38-ed81-4a4b-bd7e-6ce51df25d08"/>
    <xsd:element name="properties">
      <xsd:complexType>
        <xsd:sequence>
          <xsd:element name="documentManagement">
            <xsd:complexType>
              <xsd:all>
                <xsd:element ref="ns2:DocumentType" minOccurs="0"/>
                <xsd:element ref="ns2:File_x0020_Expiration_x0020_Date" minOccurs="0"/>
                <xsd:element ref="ns2:High_x0020_Degree_x0020_of_x0020_Education" minOccurs="0"/>
                <xsd:element ref="ns2:Job_x0020_Type" minOccurs="0"/>
                <xsd:element ref="ns2:Position_x0020_Title" minOccurs="0"/>
                <xsd:element ref="ns2:Vacancy_x0020_Notice" minOccurs="0"/>
                <xsd:element ref="ns2:Year" minOccurs="0"/>
                <xsd:element ref="ns2:Active_x0020_Documents" minOccurs="0"/>
                <xsd:element ref="ns2:Support_x0020_of_x0020_Location" minOccurs="0"/>
                <xsd:element ref="ns2:Years_x0020_of_x0020_Experience"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94c1b-bd97-4f34-b38c-7452b868afb5" elementFormDefault="qualified">
    <xsd:import namespace="http://schemas.microsoft.com/office/2006/documentManagement/types"/>
    <xsd:import namespace="http://schemas.microsoft.com/office/infopath/2007/PartnerControls"/>
    <xsd:element name="DocumentType" ma:index="8" nillable="true" ma:displayName="DocumentType" ma:format="Dropdown" ma:internalName="DocumentType">
      <xsd:simpleType>
        <xsd:restriction base="dms:Choice">
          <xsd:enumeration value="Audit"/>
          <xsd:enumeration value="Activity Management"/>
          <xsd:enumeration value="Annual Cash Flow"/>
          <xsd:enumeration value="Attendance"/>
          <xsd:enumeration value="Communication Plan"/>
          <xsd:enumeration value="Complaints"/>
          <xsd:enumeration value="Contract"/>
          <xsd:enumeration value="Customer Feedback"/>
          <xsd:enumeration value="CV"/>
          <xsd:enumeration value="Donor"/>
          <xsd:enumeration value="Donor required Visibility"/>
          <xsd:enumeration value="Evaluation"/>
          <xsd:enumeration value="Field Monitoring"/>
          <xsd:enumeration value="Finance"/>
          <xsd:enumeration value="Financial Statement"/>
          <xsd:enumeration value="Grant Agreement"/>
          <xsd:enumeration value="HR"/>
          <xsd:enumeration value="Invoice"/>
          <xsd:enumeration value="Legal Advice and Issues"/>
          <xsd:enumeration value="Meeting Records"/>
          <xsd:enumeration value="Monthly CF&amp; Funds RQ"/>
          <xsd:enumeration value="Payroll"/>
          <xsd:enumeration value="Photo &amp; Videos"/>
          <xsd:enumeration value="PME"/>
          <xsd:enumeration value="Presentations"/>
          <xsd:enumeration value="Procurement plan"/>
          <xsd:enumeration value="Project Meetings"/>
          <xsd:enumeration value="Progress Tracker"/>
          <xsd:enumeration value="Proposal"/>
          <xsd:enumeration value="Reference Materials"/>
          <xsd:enumeration value="Routine Personnel Records"/>
          <xsd:enumeration value="Surveys"/>
          <xsd:enumeration value="Time Sheets"/>
          <xsd:enumeration value="Workplan &amp; Budget"/>
          <xsd:enumeration value="Other"/>
        </xsd:restriction>
      </xsd:simpleType>
    </xsd:element>
    <xsd:element name="File_x0020_Expiration_x0020_Date" ma:index="9" nillable="true" ma:displayName="File Expiration Date" ma:format="DateOnly" ma:internalName="File_x0020_Expiration_x0020_Date">
      <xsd:simpleType>
        <xsd:restriction base="dms:DateTime"/>
      </xsd:simpleType>
    </xsd:element>
    <xsd:element name="High_x0020_Degree_x0020_of_x0020_Education" ma:index="10" nillable="true" ma:displayName="High Degree of Education" ma:format="Dropdown" ma:internalName="High_x0020_Degree_x0020_of_x0020_Education">
      <xsd:simpleType>
        <xsd:restriction base="dms:Choice">
          <xsd:enumeration value="Bachelors"/>
          <xsd:enumeration value="GED"/>
          <xsd:enumeration value="High School"/>
          <xsd:enumeration value="Masters"/>
        </xsd:restriction>
      </xsd:simpleType>
    </xsd:element>
    <xsd:element name="Job_x0020_Type" ma:index="11" nillable="true" ma:displayName="Job Type" ma:format="Dropdown" ma:internalName="Job_x0020_Type">
      <xsd:simpleType>
        <xsd:restriction base="dms:Choice">
          <xsd:enumeration value="Contract"/>
          <xsd:enumeration value="Full-time"/>
          <xsd:enumeration value="Internship"/>
          <xsd:enumeration value="Part-time"/>
        </xsd:restriction>
      </xsd:simpleType>
    </xsd:element>
    <xsd:element name="Position_x0020_Title" ma:index="12" nillable="true" ma:displayName="Position Title" ma:format="Dropdown" ma:internalName="Position_x0020_Title">
      <xsd:simpleType>
        <xsd:restriction base="dms:Choice">
          <xsd:enumeration value="Communications Officer"/>
          <xsd:enumeration value="Country Representative"/>
          <xsd:enumeration value="Country Manager"/>
          <xsd:enumeration value="Digital Learning Officer"/>
          <xsd:enumeration value="Director"/>
          <xsd:enumeration value="HR Officer"/>
          <xsd:enumeration value="Humanitarian Support Officer"/>
          <xsd:enumeration value="IT Support Officer"/>
          <xsd:enumeration value="Operations Administrator"/>
          <xsd:enumeration value="Project Assistant"/>
          <xsd:enumeration value="Program Support Officer"/>
          <xsd:enumeration value="SharePoint Officer"/>
          <xsd:enumeration value="Team Lead"/>
          <xsd:enumeration value="Q&amp;A Support Officer"/>
        </xsd:restriction>
      </xsd:simpleType>
    </xsd:element>
    <xsd:element name="Vacancy_x0020_Notice" ma:index="13" nillable="true" ma:displayName="Vacancy Notice" ma:format="Dropdown" ma:internalName="Vacancy_x0020_Notice">
      <xsd:simpleType>
        <xsd:restriction base="dms:Choice">
          <xsd:enumeration value="Open Vacancies"/>
          <xsd:enumeration value="Closed Vacancies"/>
          <xsd:enumeration value="On hold"/>
        </xsd:restriction>
      </xsd:simpleType>
    </xsd:element>
    <xsd:element name="Year" ma:index="14" nillable="true" ma:displayName="Year" ma:format="Dropdown" ma:internalName="Year">
      <xsd:simpleType>
        <xsd:restriction base="dms:Choice">
          <xsd:enumeration value="2021"/>
          <xsd:enumeration value="2022"/>
          <xsd:enumeration value="2023"/>
          <xsd:enumeration value="2024"/>
          <xsd:enumeration value="2025"/>
          <xsd:enumeration value="2026"/>
          <xsd:enumeration value="2027"/>
          <xsd:enumeration value="2028"/>
          <xsd:enumeration value="2029"/>
        </xsd:restriction>
      </xsd:simpleType>
    </xsd:element>
    <xsd:element name="Active_x0020_Documents" ma:index="16" nillable="true" ma:displayName="Active Documents" ma:format="Dropdown" ma:internalName="Active_x0020_Documents">
      <xsd:simpleType>
        <xsd:restriction base="dms:Choice">
          <xsd:enumeration value="Archive"/>
          <xsd:enumeration value="Active"/>
          <xsd:enumeration value="Delete"/>
        </xsd:restriction>
      </xsd:simpleType>
    </xsd:element>
    <xsd:element name="Support_x0020_of_x0020_Location" ma:index="17" nillable="true" ma:displayName="Support of Location" ma:format="Dropdown" ma:internalName="Support_x0020_of_x0020_Location">
      <xsd:simpleType>
        <xsd:restriction base="dms:Choice">
          <xsd:enumeration value="Geneva"/>
          <xsd:enumeration value="Global"/>
          <xsd:enumeration value="Prague"/>
        </xsd:restriction>
      </xsd:simpleType>
    </xsd:element>
    <xsd:element name="Years_x0020_of_x0020_Experience" ma:index="18" nillable="true" ma:displayName="Years of Experience" ma:format="Dropdown" ma:internalName="Years_x0020_of_x0020_Experience">
      <xsd:simpleType>
        <xsd:restriction base="dms:Choice">
          <xsd:enumeration value="1 to 2 Years"/>
          <xsd:enumeration value="2 - 5 Years"/>
          <xsd:enumeration value="5 - 10 Years"/>
          <xsd:enumeration value="Less than 1 Year"/>
          <xsd:enumeration value="None"/>
        </xsd:restriction>
      </xsd:simpleType>
    </xsd:element>
    <xsd:element name="TaxCatchAll" ma:index="21" nillable="true" ma:displayName="Taxonomy Catch All Column" ma:hidden="true" ma:list="{c1040aba-db72-4b70-a924-08d0cf826026}" ma:internalName="TaxCatchAll" ma:showField="CatchAllData" ma:web="06a94c1b-bd97-4f34-b38c-7452b868a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94a38-ed81-4a4b-bd7e-6ce51df25d08"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400dc1-09b6-4c5d-a93e-619fff111c02"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53FE-1E65-45D4-B33E-B670E343BC6A}">
  <ds:schemaRefs>
    <ds:schemaRef ds:uri="http://schemas.microsoft.com/office/2006/metadata/properties"/>
    <ds:schemaRef ds:uri="http://schemas.microsoft.com/office/infopath/2007/PartnerControls"/>
    <ds:schemaRef ds:uri="06a94c1b-bd97-4f34-b38c-7452b868afb5"/>
    <ds:schemaRef ds:uri="4a294a38-ed81-4a4b-bd7e-6ce51df25d08"/>
  </ds:schemaRefs>
</ds:datastoreItem>
</file>

<file path=customXml/itemProps2.xml><?xml version="1.0" encoding="utf-8"?>
<ds:datastoreItem xmlns:ds="http://schemas.openxmlformats.org/officeDocument/2006/customXml" ds:itemID="{0FDE0B88-815B-461B-85F3-7CEEB7E07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94c1b-bd97-4f34-b38c-7452b868afb5"/>
    <ds:schemaRef ds:uri="4a294a38-ed81-4a4b-bd7e-6ce51df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D88C3-D2DA-4277-8E54-7C33450E6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Vodnanska</dc:creator>
  <cp:keywords/>
  <dc:description/>
  <cp:lastModifiedBy>Helena Hronova</cp:lastModifiedBy>
  <cp:revision>18</cp:revision>
  <cp:lastPrinted>2022-11-11T15:07:00Z</cp:lastPrinted>
  <dcterms:created xsi:type="dcterms:W3CDTF">2025-05-14T15:10:00Z</dcterms:created>
  <dcterms:modified xsi:type="dcterms:W3CDTF">2025-05-15T13:12:00Z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0x0101006D37E4FBEB575043AB6C022BA776400D</vt:lpwstr>
  </property>
  <property fmtid="{D5CDD505-2E9C-101B-9397-08002B2CF9AE}" pid="3" name="Order">
    <vt:r8>1497500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